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243" w:rsidRPr="00C60597" w:rsidRDefault="008F0243" w:rsidP="008F0243">
      <w:pPr>
        <w:jc w:val="center"/>
        <w:rPr>
          <w:sz w:val="28"/>
          <w:szCs w:val="28"/>
        </w:rPr>
      </w:pPr>
      <w:r w:rsidRPr="00C60597">
        <w:rPr>
          <w:sz w:val="28"/>
          <w:szCs w:val="28"/>
        </w:rPr>
        <w:t>Муниципальное общеобразовательное бюджетное учреждение «Благовещенская средняя общеобразовательная школа» Ирбейского района Красноярского края</w:t>
      </w:r>
    </w:p>
    <w:p w:rsidR="008F0243" w:rsidRPr="00A87AA8" w:rsidRDefault="008F0243" w:rsidP="008F0243">
      <w:pPr>
        <w:rPr>
          <w:b/>
          <w:sz w:val="20"/>
          <w:szCs w:val="20"/>
        </w:rPr>
      </w:pPr>
      <w:r w:rsidRPr="00A87AA8">
        <w:rPr>
          <w:b/>
          <w:sz w:val="20"/>
          <w:szCs w:val="20"/>
        </w:rPr>
        <w:t>«Согласовано»                                                                                                                                                                                                        «Утверждаю»</w:t>
      </w:r>
    </w:p>
    <w:p w:rsidR="008F0243" w:rsidRPr="00A87AA8" w:rsidRDefault="008F0243" w:rsidP="008F0243">
      <w:pPr>
        <w:rPr>
          <w:sz w:val="20"/>
          <w:szCs w:val="20"/>
        </w:rPr>
      </w:pPr>
      <w:r w:rsidRPr="00A87AA8">
        <w:rPr>
          <w:sz w:val="20"/>
          <w:szCs w:val="20"/>
        </w:rPr>
        <w:t>Заместитель директора по УР                                                                                                                                                                           Директор МОБУ «Благовещенская сош»</w:t>
      </w:r>
    </w:p>
    <w:p w:rsidR="008F0243" w:rsidRPr="00A87AA8" w:rsidRDefault="008F0243" w:rsidP="008F0243">
      <w:pPr>
        <w:rPr>
          <w:sz w:val="20"/>
          <w:szCs w:val="20"/>
        </w:rPr>
      </w:pPr>
      <w:r w:rsidRPr="00A87AA8">
        <w:rPr>
          <w:sz w:val="20"/>
          <w:szCs w:val="20"/>
        </w:rPr>
        <w:t xml:space="preserve">МОБУ «Благовещенская </w:t>
      </w:r>
      <w:proofErr w:type="spellStart"/>
      <w:r w:rsidRPr="00A87AA8">
        <w:rPr>
          <w:sz w:val="20"/>
          <w:szCs w:val="20"/>
        </w:rPr>
        <w:t>сош</w:t>
      </w:r>
      <w:proofErr w:type="spellEnd"/>
      <w:r w:rsidRPr="00A87AA8">
        <w:rPr>
          <w:sz w:val="20"/>
          <w:szCs w:val="20"/>
        </w:rPr>
        <w:t xml:space="preserve">»                                                                                                                                                      </w:t>
      </w:r>
      <w:r w:rsidR="00D0147B">
        <w:rPr>
          <w:sz w:val="20"/>
          <w:szCs w:val="20"/>
        </w:rPr>
        <w:t xml:space="preserve">                    Чумакова В.Н.</w:t>
      </w:r>
      <w:r w:rsidRPr="00A87AA8">
        <w:rPr>
          <w:sz w:val="20"/>
          <w:szCs w:val="20"/>
        </w:rPr>
        <w:t>_________________</w:t>
      </w:r>
    </w:p>
    <w:p w:rsidR="008F0243" w:rsidRPr="00A87AA8" w:rsidRDefault="008F0243" w:rsidP="008F0243">
      <w:pPr>
        <w:rPr>
          <w:sz w:val="20"/>
          <w:szCs w:val="20"/>
        </w:rPr>
      </w:pPr>
      <w:r w:rsidRPr="00A87AA8">
        <w:rPr>
          <w:sz w:val="20"/>
          <w:szCs w:val="20"/>
        </w:rPr>
        <w:t>Краева С.В._______________                                                                                                                                                                           Приказ №_________________________</w:t>
      </w:r>
    </w:p>
    <w:p w:rsidR="008F0243" w:rsidRPr="00A87AA8" w:rsidRDefault="00A53B70" w:rsidP="008F0243">
      <w:pPr>
        <w:rPr>
          <w:sz w:val="20"/>
          <w:szCs w:val="20"/>
        </w:rPr>
      </w:pPr>
      <w:r>
        <w:rPr>
          <w:sz w:val="20"/>
          <w:szCs w:val="20"/>
        </w:rPr>
        <w:t>«_____»  _________________2021</w:t>
      </w:r>
      <w:r w:rsidR="008F0243" w:rsidRPr="00A87AA8">
        <w:rPr>
          <w:sz w:val="20"/>
          <w:szCs w:val="20"/>
        </w:rPr>
        <w:t xml:space="preserve">г.                                                                                                                                                                 от «______»_________________ </w:t>
      </w:r>
      <w:r>
        <w:rPr>
          <w:sz w:val="20"/>
          <w:szCs w:val="20"/>
        </w:rPr>
        <w:t>_2021</w:t>
      </w:r>
      <w:r w:rsidR="008F0243" w:rsidRPr="00A87AA8">
        <w:rPr>
          <w:sz w:val="20"/>
          <w:szCs w:val="20"/>
        </w:rPr>
        <w:t>г.</w:t>
      </w:r>
    </w:p>
    <w:p w:rsidR="008F0243" w:rsidRPr="00A87AA8" w:rsidRDefault="008F0243" w:rsidP="008F0243">
      <w:pPr>
        <w:jc w:val="center"/>
        <w:rPr>
          <w:sz w:val="20"/>
          <w:szCs w:val="20"/>
        </w:rPr>
      </w:pPr>
    </w:p>
    <w:p w:rsidR="008F0243" w:rsidRPr="00A87AA8" w:rsidRDefault="008F0243" w:rsidP="008F0243">
      <w:pPr>
        <w:jc w:val="center"/>
        <w:rPr>
          <w:b/>
          <w:sz w:val="20"/>
          <w:szCs w:val="20"/>
        </w:rPr>
      </w:pPr>
    </w:p>
    <w:p w:rsidR="008F0243" w:rsidRPr="00A87AA8" w:rsidRDefault="008F0243" w:rsidP="008F0243">
      <w:pPr>
        <w:jc w:val="center"/>
        <w:rPr>
          <w:b/>
          <w:sz w:val="20"/>
          <w:szCs w:val="20"/>
        </w:rPr>
      </w:pPr>
    </w:p>
    <w:p w:rsidR="008F0243" w:rsidRPr="00A87AA8" w:rsidRDefault="008F0243" w:rsidP="008F0243">
      <w:pPr>
        <w:jc w:val="center"/>
        <w:rPr>
          <w:b/>
          <w:sz w:val="20"/>
          <w:szCs w:val="20"/>
        </w:rPr>
      </w:pPr>
    </w:p>
    <w:p w:rsidR="00C60597" w:rsidRDefault="00C60597" w:rsidP="008F0243">
      <w:pPr>
        <w:jc w:val="center"/>
        <w:rPr>
          <w:b/>
          <w:sz w:val="44"/>
          <w:szCs w:val="44"/>
        </w:rPr>
      </w:pPr>
    </w:p>
    <w:p w:rsidR="00C60597" w:rsidRDefault="00C60597" w:rsidP="008F0243">
      <w:pPr>
        <w:jc w:val="center"/>
        <w:rPr>
          <w:b/>
          <w:sz w:val="44"/>
          <w:szCs w:val="44"/>
        </w:rPr>
      </w:pPr>
    </w:p>
    <w:p w:rsidR="008F0243" w:rsidRPr="00C60597" w:rsidRDefault="008F0243" w:rsidP="008F0243">
      <w:pPr>
        <w:jc w:val="center"/>
        <w:rPr>
          <w:b/>
          <w:sz w:val="44"/>
          <w:szCs w:val="44"/>
        </w:rPr>
      </w:pPr>
      <w:r w:rsidRPr="00C60597">
        <w:rPr>
          <w:b/>
          <w:sz w:val="44"/>
          <w:szCs w:val="44"/>
        </w:rPr>
        <w:t xml:space="preserve">Рабочая программа </w:t>
      </w:r>
    </w:p>
    <w:p w:rsidR="008F0243" w:rsidRPr="00C60597" w:rsidRDefault="00D0147B" w:rsidP="008F0243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 русскому языку 8 класс</w:t>
      </w:r>
    </w:p>
    <w:p w:rsidR="008F0243" w:rsidRPr="00C60597" w:rsidRDefault="008F0243" w:rsidP="008F0243">
      <w:pPr>
        <w:jc w:val="center"/>
        <w:rPr>
          <w:b/>
          <w:sz w:val="44"/>
          <w:szCs w:val="44"/>
        </w:rPr>
      </w:pPr>
    </w:p>
    <w:p w:rsidR="008F0243" w:rsidRPr="00A87AA8" w:rsidRDefault="008F0243" w:rsidP="008F0243">
      <w:pPr>
        <w:jc w:val="center"/>
        <w:rPr>
          <w:b/>
          <w:sz w:val="20"/>
          <w:szCs w:val="20"/>
        </w:rPr>
      </w:pPr>
    </w:p>
    <w:p w:rsidR="008F0243" w:rsidRPr="00C60597" w:rsidRDefault="008F0243" w:rsidP="008F0243">
      <w:pPr>
        <w:jc w:val="center"/>
        <w:rPr>
          <w:b/>
          <w:sz w:val="28"/>
          <w:szCs w:val="28"/>
        </w:rPr>
      </w:pPr>
      <w:r w:rsidRPr="00C60597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составитель: Коротких Л.В.</w:t>
      </w:r>
    </w:p>
    <w:p w:rsidR="008F0243" w:rsidRPr="00C60597" w:rsidRDefault="008F0243" w:rsidP="008F0243">
      <w:pPr>
        <w:jc w:val="center"/>
        <w:rPr>
          <w:b/>
          <w:sz w:val="28"/>
          <w:szCs w:val="28"/>
        </w:rPr>
      </w:pPr>
      <w:r w:rsidRPr="00C60597">
        <w:rPr>
          <w:b/>
          <w:sz w:val="28"/>
          <w:szCs w:val="28"/>
        </w:rPr>
        <w:t xml:space="preserve">                                                                                                                                  учитель русского языка и</w:t>
      </w:r>
    </w:p>
    <w:p w:rsidR="008F0243" w:rsidRPr="00C60597" w:rsidRDefault="008F0243" w:rsidP="008F0243">
      <w:pPr>
        <w:jc w:val="right"/>
        <w:rPr>
          <w:b/>
          <w:sz w:val="28"/>
          <w:szCs w:val="28"/>
        </w:rPr>
      </w:pPr>
      <w:r w:rsidRPr="00C60597">
        <w:rPr>
          <w:b/>
          <w:sz w:val="28"/>
          <w:szCs w:val="28"/>
        </w:rPr>
        <w:t>литературы высшей кв. категории</w:t>
      </w:r>
    </w:p>
    <w:p w:rsidR="008F0243" w:rsidRPr="00C60597" w:rsidRDefault="008F0243" w:rsidP="008F0243">
      <w:pPr>
        <w:jc w:val="right"/>
        <w:rPr>
          <w:b/>
          <w:sz w:val="28"/>
          <w:szCs w:val="28"/>
        </w:rPr>
      </w:pPr>
    </w:p>
    <w:p w:rsidR="008F0243" w:rsidRPr="00C60597" w:rsidRDefault="008F0243" w:rsidP="008F0243">
      <w:pPr>
        <w:jc w:val="center"/>
        <w:rPr>
          <w:b/>
          <w:sz w:val="28"/>
          <w:szCs w:val="28"/>
        </w:rPr>
      </w:pPr>
    </w:p>
    <w:p w:rsidR="008F0243" w:rsidRPr="00A87AA8" w:rsidRDefault="008F0243" w:rsidP="008F0243">
      <w:pPr>
        <w:jc w:val="center"/>
        <w:rPr>
          <w:b/>
          <w:sz w:val="20"/>
          <w:szCs w:val="20"/>
        </w:rPr>
      </w:pPr>
    </w:p>
    <w:p w:rsidR="00C60597" w:rsidRDefault="00C60597" w:rsidP="008F0243">
      <w:pPr>
        <w:jc w:val="center"/>
        <w:rPr>
          <w:b/>
          <w:sz w:val="20"/>
          <w:szCs w:val="20"/>
        </w:rPr>
      </w:pPr>
    </w:p>
    <w:p w:rsidR="00C60597" w:rsidRDefault="00C60597" w:rsidP="008F0243">
      <w:pPr>
        <w:jc w:val="center"/>
        <w:rPr>
          <w:b/>
          <w:sz w:val="20"/>
          <w:szCs w:val="20"/>
        </w:rPr>
      </w:pPr>
    </w:p>
    <w:p w:rsidR="00C60597" w:rsidRDefault="00C60597" w:rsidP="008F0243">
      <w:pPr>
        <w:jc w:val="center"/>
        <w:rPr>
          <w:b/>
          <w:sz w:val="20"/>
          <w:szCs w:val="20"/>
        </w:rPr>
      </w:pPr>
    </w:p>
    <w:p w:rsidR="00C60597" w:rsidRDefault="00C60597" w:rsidP="008F0243">
      <w:pPr>
        <w:jc w:val="center"/>
        <w:rPr>
          <w:b/>
          <w:sz w:val="28"/>
          <w:szCs w:val="28"/>
        </w:rPr>
      </w:pPr>
    </w:p>
    <w:p w:rsidR="00C60597" w:rsidRDefault="00C60597" w:rsidP="008F0243">
      <w:pPr>
        <w:jc w:val="center"/>
        <w:rPr>
          <w:b/>
          <w:sz w:val="28"/>
          <w:szCs w:val="28"/>
        </w:rPr>
      </w:pPr>
    </w:p>
    <w:p w:rsidR="008F0243" w:rsidRPr="00C60597" w:rsidRDefault="00A53B70" w:rsidP="008F02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</w:t>
      </w:r>
    </w:p>
    <w:p w:rsidR="008F0243" w:rsidRPr="00A87AA8" w:rsidRDefault="008F0243" w:rsidP="008F0243">
      <w:pPr>
        <w:jc w:val="center"/>
        <w:rPr>
          <w:b/>
          <w:sz w:val="20"/>
          <w:szCs w:val="20"/>
        </w:rPr>
      </w:pPr>
    </w:p>
    <w:p w:rsidR="00751762" w:rsidRDefault="00751762" w:rsidP="00751762">
      <w:pPr>
        <w:pStyle w:val="ab"/>
        <w:jc w:val="center"/>
        <w:rPr>
          <w:rFonts w:ascii="Times New Roman" w:hAnsi="Times New Roman" w:cs="Times New Roman"/>
          <w:b/>
        </w:rPr>
      </w:pPr>
      <w:r w:rsidRPr="00751762">
        <w:rPr>
          <w:b/>
        </w:rPr>
        <w:lastRenderedPageBreak/>
        <w:t xml:space="preserve"> </w:t>
      </w:r>
      <w:r w:rsidRPr="00E33F62">
        <w:rPr>
          <w:rFonts w:ascii="Times New Roman" w:hAnsi="Times New Roman" w:cs="Times New Roman"/>
          <w:b/>
        </w:rPr>
        <w:t xml:space="preserve">Планируемые </w:t>
      </w:r>
      <w:r>
        <w:rPr>
          <w:rFonts w:ascii="Times New Roman" w:hAnsi="Times New Roman" w:cs="Times New Roman"/>
          <w:b/>
        </w:rPr>
        <w:t xml:space="preserve">предметные </w:t>
      </w:r>
      <w:r w:rsidRPr="00E33F62">
        <w:rPr>
          <w:rFonts w:ascii="Times New Roman" w:hAnsi="Times New Roman" w:cs="Times New Roman"/>
          <w:b/>
        </w:rPr>
        <w:t>результаты освоения предмета «</w:t>
      </w:r>
      <w:r>
        <w:rPr>
          <w:rFonts w:ascii="Times New Roman" w:hAnsi="Times New Roman" w:cs="Times New Roman"/>
          <w:b/>
        </w:rPr>
        <w:t>Русский язык» 8</w:t>
      </w:r>
      <w:r w:rsidR="005867FF">
        <w:rPr>
          <w:rFonts w:ascii="Times New Roman" w:hAnsi="Times New Roman" w:cs="Times New Roman"/>
          <w:b/>
        </w:rPr>
        <w:t xml:space="preserve"> класс</w:t>
      </w:r>
    </w:p>
    <w:p w:rsidR="008F0243" w:rsidRPr="00A87AA8" w:rsidRDefault="008F0243" w:rsidP="008F0243">
      <w:pPr>
        <w:pStyle w:val="FR2"/>
        <w:rPr>
          <w:sz w:val="20"/>
        </w:rPr>
      </w:pPr>
    </w:p>
    <w:p w:rsidR="008F0243" w:rsidRPr="00A87AA8" w:rsidRDefault="008F0243" w:rsidP="008F0243">
      <w:pPr>
        <w:pStyle w:val="FR2"/>
        <w:jc w:val="both"/>
        <w:rPr>
          <w:b w:val="0"/>
          <w:sz w:val="20"/>
        </w:rPr>
      </w:pPr>
      <w:r w:rsidRPr="00A87AA8">
        <w:rPr>
          <w:b w:val="0"/>
          <w:sz w:val="20"/>
        </w:rPr>
        <w:t xml:space="preserve">  В результате изучения русского языка</w:t>
      </w:r>
      <w:r w:rsidRPr="00A87AA8">
        <w:rPr>
          <w:sz w:val="20"/>
        </w:rPr>
        <w:t xml:space="preserve"> </w:t>
      </w:r>
      <w:r w:rsidRPr="00A87AA8">
        <w:rPr>
          <w:b w:val="0"/>
          <w:sz w:val="20"/>
        </w:rPr>
        <w:t xml:space="preserve"> учащиеся должны знать определения основных изученных в 8  классе языковых явлений, </w:t>
      </w:r>
      <w:proofErr w:type="spellStart"/>
      <w:r w:rsidRPr="00A87AA8">
        <w:rPr>
          <w:b w:val="0"/>
          <w:sz w:val="20"/>
        </w:rPr>
        <w:t>речеведческих</w:t>
      </w:r>
      <w:proofErr w:type="spellEnd"/>
      <w:r w:rsidRPr="00A87AA8">
        <w:rPr>
          <w:b w:val="0"/>
          <w:sz w:val="20"/>
        </w:rPr>
        <w:t xml:space="preserve"> понятий, орфографических и пунктуационных</w:t>
      </w:r>
      <w:r w:rsidRPr="00A87AA8">
        <w:rPr>
          <w:sz w:val="20"/>
        </w:rPr>
        <w:t xml:space="preserve"> </w:t>
      </w:r>
      <w:r w:rsidRPr="00A87AA8">
        <w:rPr>
          <w:b w:val="0"/>
          <w:sz w:val="20"/>
        </w:rPr>
        <w:t>правил, обосновывать свои ответы, приводя нужные примеры.</w:t>
      </w:r>
    </w:p>
    <w:p w:rsidR="00712557" w:rsidRPr="00A87AA8" w:rsidRDefault="008F0243" w:rsidP="008F0243">
      <w:pPr>
        <w:pStyle w:val="FR2"/>
        <w:jc w:val="left"/>
        <w:rPr>
          <w:sz w:val="20"/>
        </w:rPr>
      </w:pPr>
      <w:r w:rsidRPr="00A87AA8">
        <w:rPr>
          <w:b w:val="0"/>
          <w:sz w:val="20"/>
        </w:rPr>
        <w:t xml:space="preserve">  </w:t>
      </w:r>
      <w:r w:rsidR="00712557" w:rsidRPr="00A87AA8">
        <w:rPr>
          <w:sz w:val="20"/>
        </w:rPr>
        <w:t>К концу 8</w:t>
      </w:r>
      <w:r w:rsidRPr="00A87AA8">
        <w:rPr>
          <w:sz w:val="20"/>
        </w:rPr>
        <w:t xml:space="preserve"> класса учащиеся должны овладеть следующими умениями и навыками: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Учащиеся должны: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b/>
          <w:bCs/>
          <w:i/>
          <w:iCs/>
          <w:sz w:val="20"/>
          <w:szCs w:val="20"/>
        </w:rPr>
        <w:t xml:space="preserve">знать/понимать </w:t>
      </w:r>
      <w:r w:rsidRPr="00A87AA8">
        <w:rPr>
          <w:sz w:val="20"/>
          <w:szCs w:val="20"/>
        </w:rPr>
        <w:t xml:space="preserve">определения основных изученных в 8 классе языковых явлений, </w:t>
      </w:r>
      <w:proofErr w:type="spellStart"/>
      <w:r w:rsidRPr="00A87AA8">
        <w:rPr>
          <w:sz w:val="20"/>
          <w:szCs w:val="20"/>
        </w:rPr>
        <w:t>речеведческих</w:t>
      </w:r>
      <w:proofErr w:type="spellEnd"/>
      <w:r w:rsidRPr="00A87AA8">
        <w:rPr>
          <w:sz w:val="20"/>
          <w:szCs w:val="20"/>
        </w:rPr>
        <w:t xml:space="preserve"> понятий, пунктуационных правил, обосновывать свои ответы, приводя нужные примеры; 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b/>
          <w:bCs/>
          <w:i/>
          <w:iCs/>
          <w:sz w:val="20"/>
          <w:szCs w:val="20"/>
        </w:rPr>
        <w:t>уметь:</w:t>
      </w:r>
    </w:p>
    <w:p w:rsidR="00712557" w:rsidRPr="00A87AA8" w:rsidRDefault="00712557" w:rsidP="00712557">
      <w:pPr>
        <w:shd w:val="clear" w:color="auto" w:fill="FFFFFF"/>
        <w:ind w:firstLine="540"/>
        <w:rPr>
          <w:b/>
          <w:bCs/>
          <w:sz w:val="20"/>
          <w:szCs w:val="20"/>
        </w:rPr>
      </w:pPr>
      <w:r w:rsidRPr="00A87AA8">
        <w:rPr>
          <w:b/>
          <w:bCs/>
          <w:sz w:val="20"/>
          <w:szCs w:val="20"/>
        </w:rPr>
        <w:t xml:space="preserve">РЕЧЕВАЯ ДЕЯТЕЛЬНОСТЬ: 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АУДИРОВАНИЕ: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дифференцировать главную и второстепенную информацию, известную и неизвестную информацию прослушанного текста;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фиксировать информацию прослушанного текста в виде тезисного плана, полного и сжатого пересказа;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 xml:space="preserve">- определять принадлежность </w:t>
      </w:r>
      <w:proofErr w:type="spellStart"/>
      <w:r w:rsidRPr="00A87AA8">
        <w:rPr>
          <w:sz w:val="20"/>
          <w:szCs w:val="20"/>
        </w:rPr>
        <w:t>аудируемого</w:t>
      </w:r>
      <w:proofErr w:type="spellEnd"/>
      <w:r w:rsidRPr="00A87AA8">
        <w:rPr>
          <w:sz w:val="20"/>
          <w:szCs w:val="20"/>
        </w:rPr>
        <w:t xml:space="preserve"> текста к типу речи и функциональной раз</w:t>
      </w:r>
      <w:r w:rsidRPr="00A87AA8">
        <w:rPr>
          <w:sz w:val="20"/>
          <w:szCs w:val="20"/>
        </w:rPr>
        <w:softHyphen/>
        <w:t>новидности языка;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рецензировать устный ответ учащегося;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задавать вопросы по прослушанному тексту;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отвечать на вопросы по содержанию текста;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 xml:space="preserve">-  слушать информацию </w:t>
      </w:r>
      <w:proofErr w:type="gramStart"/>
      <w:r w:rsidRPr="00A87AA8">
        <w:rPr>
          <w:sz w:val="20"/>
          <w:szCs w:val="20"/>
        </w:rPr>
        <w:t>теле</w:t>
      </w:r>
      <w:proofErr w:type="gramEnd"/>
      <w:r w:rsidRPr="00A87AA8">
        <w:rPr>
          <w:sz w:val="20"/>
          <w:szCs w:val="20"/>
        </w:rPr>
        <w:t>- и радиопередачи с установкой на определение темы и основной мысли сообщения;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ЧТЕНИЕ: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 прогнозировать содержание текста, исходя из анализа названия, содержания эпи</w:t>
      </w:r>
      <w:r w:rsidRPr="00A87AA8">
        <w:rPr>
          <w:sz w:val="20"/>
          <w:szCs w:val="20"/>
        </w:rPr>
        <w:softHyphen/>
        <w:t>графа и на основе знакомства с иллюстративным материалом текста - схемами, таблицами на основе текста;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используя просмотровое чтение, ориентироваться в содержании статьи по ключевым словам, а в содержании книги, журнала, газеты - по оглавлению и заголовкам статей;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при необходимости переходить на изучающее чтение;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читать и пересказывать небольшие по объему тексты о выдающихся отечественных лингвистах;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ГОВОРЕНИЕ: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 пересказывая текст, отражать свое понимание проблематики и позиции автора ис</w:t>
      </w:r>
      <w:r w:rsidRPr="00A87AA8">
        <w:rPr>
          <w:sz w:val="20"/>
          <w:szCs w:val="20"/>
        </w:rPr>
        <w:softHyphen/>
        <w:t>ходного текста;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вести репортаж о школьной жизни;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..    - строить небольшое по объему устное высказывание на основе схем, таблиц и других наглядных материалов;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создавать связное монологическое высказывание на лингвистическую тему в форме текста-рассуждения, текста-доказательства, текста-описания;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составлять инструкции по применению того или иного правила;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принимать участие в диалогах различных видов;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 адекватно реагировать на обращенную устную речь, правильно вступать в речевое общение, поддерживать или заканчивать разговор и т.п.;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ПИСЬМО: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пересказывать фрагмент прослушанного текста;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 пересказывать прочитанные публицистические и художественные тексты, сохраняя структуру и языковые особенности исходного текста;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 создавать сочинение - описание архитектурного памятника, сочинение - сравни</w:t>
      </w:r>
      <w:r w:rsidRPr="00A87AA8">
        <w:rPr>
          <w:sz w:val="20"/>
          <w:szCs w:val="20"/>
        </w:rPr>
        <w:softHyphen/>
        <w:t>тельную характеристику, рассуждение на свободную тему, сочинение повествовательного характера с элементами повествования или рассуждения, репортаж о событии;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писать заметки, рекламные аннотации, уместно использовать характерные для пуб</w:t>
      </w:r>
      <w:r w:rsidRPr="00A87AA8">
        <w:rPr>
          <w:sz w:val="20"/>
          <w:szCs w:val="20"/>
        </w:rPr>
        <w:softHyphen/>
        <w:t>лицистики средства языка (выразительная лексика, экспрессивный синтаксис, расчлененные предложения - парцелляция,  риторические вопросы и восклицания, вопросно-ответная форма изложения, ряды однородных членов, многосоюзие и т. д.);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lastRenderedPageBreak/>
        <w:t xml:space="preserve">- составлять деловые бумаги: заявление, доверенность, расписку, автобиографию; </w:t>
      </w:r>
      <w:r w:rsidRPr="00A87AA8">
        <w:rPr>
          <w:b/>
          <w:bCs/>
          <w:sz w:val="20"/>
          <w:szCs w:val="20"/>
        </w:rPr>
        <w:t>ТЕКСТ: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 находить в журналах, газетах проблемные статьи, репортажи, портретные очерки, определять их тему, основную мысль, заголовок;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 распознавать характерные для художественных и публицистических текстов языко</w:t>
      </w:r>
      <w:r w:rsidRPr="00A87AA8">
        <w:rPr>
          <w:sz w:val="20"/>
          <w:szCs w:val="20"/>
        </w:rPr>
        <w:softHyphen/>
        <w:t>вые и речевые средства воздействия на читателя;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b/>
          <w:bCs/>
          <w:sz w:val="20"/>
          <w:szCs w:val="20"/>
        </w:rPr>
        <w:t>ФОНЕТИКА И ОРФОЭПИЯ: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правильно произносить употребительные слова с учетом вариантов произношения;</w:t>
      </w:r>
    </w:p>
    <w:p w:rsidR="000A7D74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 xml:space="preserve">- оценивать собственную и чужую речь с точки зрения соблюдения орфоэпических норм; 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b/>
          <w:bCs/>
          <w:sz w:val="20"/>
          <w:szCs w:val="20"/>
        </w:rPr>
        <w:t>МОРФЕМИКА И СЛОВООБРАЗОВАНИЕ: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разъяснять значение слова, его написание и грамматические признаки, опираясь на словообразовательный анализ и типичные морфемные модели слов;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разбирать слова, иллюстрирующие разные способы словообразования;</w:t>
      </w:r>
    </w:p>
    <w:p w:rsidR="000A7D74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 xml:space="preserve">- пользоваться разными видами морфемных и словообразовательных словарей; 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b/>
          <w:bCs/>
          <w:sz w:val="20"/>
          <w:szCs w:val="20"/>
        </w:rPr>
        <w:t>ЛЕКСИКОЛОГИЯ И ФРАЗЕОЛОГИЯ: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разъяснять значение слов общественно-политической тематики, правильно их опре</w:t>
      </w:r>
      <w:r w:rsidRPr="00A87AA8">
        <w:rPr>
          <w:sz w:val="20"/>
          <w:szCs w:val="20"/>
        </w:rPr>
        <w:softHyphen/>
        <w:t>делять;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 пользоваться разными видами толковых словарей («Словарь иностранных слов», «Словарь лингвистических терминов» и т. п.);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оценивать уместность употребления слов с учетом стиля, типа речи и речевых задач высказывания;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 находить в художественном тексте изобразительно-выразительные приемы, осно</w:t>
      </w:r>
      <w:r w:rsidRPr="00A87AA8">
        <w:rPr>
          <w:sz w:val="20"/>
          <w:szCs w:val="20"/>
        </w:rPr>
        <w:softHyphen/>
        <w:t>ванные на лексических возможностях русского языка;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b/>
          <w:bCs/>
          <w:sz w:val="20"/>
          <w:szCs w:val="20"/>
        </w:rPr>
        <w:t>МОРФОЛОГИЯ: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распознавать части речи и их формы;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соблюдать морфологические нормы формообразования и употребления слов, поль</w:t>
      </w:r>
      <w:r w:rsidRPr="00A87AA8">
        <w:rPr>
          <w:sz w:val="20"/>
          <w:szCs w:val="20"/>
        </w:rPr>
        <w:softHyphen/>
        <w:t>зоваться словарем грамматических трудностей;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 опираться на морфологический разбор слова при проведении орфографического, пунктуационного и синтаксического анализа;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b/>
          <w:bCs/>
          <w:sz w:val="20"/>
          <w:szCs w:val="20"/>
        </w:rPr>
        <w:t>ОРФОГРАФИЯ: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применять орфографические правила;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 xml:space="preserve">-  объяснять правописания </w:t>
      </w:r>
      <w:proofErr w:type="spellStart"/>
      <w:r w:rsidRPr="00A87AA8">
        <w:rPr>
          <w:sz w:val="20"/>
          <w:szCs w:val="20"/>
        </w:rPr>
        <w:t>труднопроверяемых</w:t>
      </w:r>
      <w:proofErr w:type="spellEnd"/>
      <w:r w:rsidRPr="00A87AA8">
        <w:rPr>
          <w:sz w:val="20"/>
          <w:szCs w:val="20"/>
        </w:rPr>
        <w:t xml:space="preserve"> орфограмм, опираясь на значение, морфемное строение и грамматическую характеристику слов;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b/>
          <w:bCs/>
          <w:sz w:val="20"/>
          <w:szCs w:val="20"/>
        </w:rPr>
        <w:t>СИНТАКСИС И ПУНКТУАЦИЯ: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опознавать, правильно строить и употреблять словосочетания разных видов;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 различать простые предложения разных видов, использовать односоставные пред</w:t>
      </w:r>
      <w:r w:rsidRPr="00A87AA8">
        <w:rPr>
          <w:sz w:val="20"/>
          <w:szCs w:val="20"/>
        </w:rPr>
        <w:softHyphen/>
        <w:t>ложения в речи с учетом их специфики и стилистических свойств;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 правильно и уместно употреблять предложения с вводными конструкциями, одно</w:t>
      </w:r>
      <w:r w:rsidRPr="00A87AA8">
        <w:rPr>
          <w:sz w:val="20"/>
          <w:szCs w:val="20"/>
        </w:rPr>
        <w:softHyphen/>
        <w:t>родными и обособленными членами;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-правильно строить предложения с обособленными членами;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проводить интонационный анализ простого предложения;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выразительно читать простые предложения изученных конструкций;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проводить интонационный и синтаксический анализ простого предложения при про</w:t>
      </w:r>
      <w:r w:rsidRPr="00A87AA8">
        <w:rPr>
          <w:sz w:val="20"/>
          <w:szCs w:val="20"/>
        </w:rPr>
        <w:softHyphen/>
        <w:t>ведении синтаксического и пунктуационного разбора;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использовать различные синтаксические конструкции как средство усиления вырази</w:t>
      </w:r>
      <w:r w:rsidRPr="00A87AA8">
        <w:rPr>
          <w:sz w:val="20"/>
          <w:szCs w:val="20"/>
        </w:rPr>
        <w:softHyphen/>
        <w:t>тельности речи;</w:t>
      </w:r>
    </w:p>
    <w:p w:rsidR="00712557" w:rsidRPr="00A87AA8" w:rsidRDefault="00712557" w:rsidP="00712557">
      <w:pPr>
        <w:shd w:val="clear" w:color="auto" w:fill="FFFFFF"/>
        <w:ind w:firstLine="540"/>
        <w:rPr>
          <w:sz w:val="20"/>
          <w:szCs w:val="20"/>
        </w:rPr>
      </w:pPr>
      <w:r w:rsidRPr="00A87AA8">
        <w:rPr>
          <w:sz w:val="20"/>
          <w:szCs w:val="20"/>
        </w:rPr>
        <w:t>- владеть правильным способом действия при применении изученных правил пунктуа</w:t>
      </w:r>
      <w:r w:rsidRPr="00A87AA8">
        <w:rPr>
          <w:sz w:val="20"/>
          <w:szCs w:val="20"/>
        </w:rPr>
        <w:softHyphen/>
        <w:t>ции, устно объяснять пунктуацию предложений изученных конструкций, использовать на письме специальные графические обозначения, строить пунктуационные схемы простых предложений, самостоятельно подбирать примеры на пунктуационные правила.</w:t>
      </w:r>
    </w:p>
    <w:p w:rsidR="008F0243" w:rsidRPr="00A87AA8" w:rsidRDefault="008F0243" w:rsidP="008F0243">
      <w:pPr>
        <w:jc w:val="center"/>
        <w:outlineLvl w:val="0"/>
        <w:rPr>
          <w:b/>
          <w:sz w:val="20"/>
          <w:szCs w:val="20"/>
        </w:rPr>
      </w:pPr>
    </w:p>
    <w:p w:rsidR="008F0243" w:rsidRPr="00A87AA8" w:rsidRDefault="008F0243" w:rsidP="008F0243">
      <w:pPr>
        <w:jc w:val="center"/>
        <w:outlineLvl w:val="0"/>
        <w:rPr>
          <w:b/>
          <w:sz w:val="20"/>
          <w:szCs w:val="20"/>
        </w:rPr>
      </w:pPr>
    </w:p>
    <w:p w:rsidR="008F0243" w:rsidRPr="00A87AA8" w:rsidRDefault="008F0243" w:rsidP="008F0243">
      <w:pPr>
        <w:jc w:val="center"/>
        <w:outlineLvl w:val="0"/>
        <w:rPr>
          <w:b/>
          <w:sz w:val="20"/>
          <w:szCs w:val="20"/>
        </w:rPr>
      </w:pPr>
    </w:p>
    <w:p w:rsidR="008F0243" w:rsidRPr="00A87AA8" w:rsidRDefault="008F0243" w:rsidP="008F0243">
      <w:pPr>
        <w:jc w:val="center"/>
        <w:outlineLvl w:val="0"/>
        <w:rPr>
          <w:b/>
          <w:sz w:val="20"/>
          <w:szCs w:val="20"/>
        </w:rPr>
      </w:pPr>
    </w:p>
    <w:p w:rsidR="008F0243" w:rsidRPr="00A87AA8" w:rsidRDefault="008F0243" w:rsidP="008F0243">
      <w:pPr>
        <w:jc w:val="center"/>
        <w:outlineLvl w:val="0"/>
        <w:rPr>
          <w:b/>
          <w:sz w:val="20"/>
          <w:szCs w:val="20"/>
        </w:rPr>
      </w:pPr>
    </w:p>
    <w:p w:rsidR="001C183D" w:rsidRPr="00A87AA8" w:rsidRDefault="001C183D" w:rsidP="008F0243">
      <w:pPr>
        <w:jc w:val="center"/>
        <w:outlineLvl w:val="0"/>
        <w:rPr>
          <w:b/>
          <w:sz w:val="20"/>
          <w:szCs w:val="20"/>
        </w:rPr>
      </w:pPr>
    </w:p>
    <w:p w:rsidR="001C183D" w:rsidRPr="00E80DEF" w:rsidRDefault="008F0243" w:rsidP="001C183D">
      <w:pPr>
        <w:jc w:val="center"/>
        <w:outlineLvl w:val="0"/>
        <w:rPr>
          <w:b/>
        </w:rPr>
      </w:pPr>
      <w:r w:rsidRPr="00E80DEF">
        <w:rPr>
          <w:b/>
        </w:rPr>
        <w:lastRenderedPageBreak/>
        <w:t>Соде</w:t>
      </w:r>
      <w:r w:rsidR="001C183D" w:rsidRPr="00E80DEF">
        <w:rPr>
          <w:b/>
        </w:rPr>
        <w:t xml:space="preserve">ржание </w:t>
      </w:r>
      <w:r w:rsidR="00751762">
        <w:rPr>
          <w:b/>
        </w:rPr>
        <w:t xml:space="preserve">учебного </w:t>
      </w:r>
      <w:r w:rsidR="001C183D" w:rsidRPr="00E80DEF">
        <w:rPr>
          <w:b/>
        </w:rPr>
        <w:t>предмета «Русский язык» 8</w:t>
      </w:r>
      <w:r w:rsidRPr="00E80DEF">
        <w:rPr>
          <w:b/>
        </w:rPr>
        <w:t xml:space="preserve"> класс</w:t>
      </w:r>
    </w:p>
    <w:p w:rsidR="001C183D" w:rsidRPr="00E80DEF" w:rsidRDefault="00A53B70" w:rsidP="001C183D">
      <w:pPr>
        <w:jc w:val="center"/>
        <w:outlineLvl w:val="0"/>
        <w:rPr>
          <w:b/>
          <w:u w:val="single"/>
        </w:rPr>
      </w:pPr>
      <w:r>
        <w:rPr>
          <w:b/>
        </w:rPr>
        <w:t>(102</w:t>
      </w:r>
      <w:r w:rsidR="001C183D" w:rsidRPr="00E80DEF">
        <w:rPr>
          <w:b/>
        </w:rPr>
        <w:t xml:space="preserve"> ч)</w:t>
      </w:r>
    </w:p>
    <w:p w:rsidR="001C183D" w:rsidRPr="00A87AA8" w:rsidRDefault="001C183D" w:rsidP="00E80DEF">
      <w:pPr>
        <w:ind w:firstLine="567"/>
        <w:rPr>
          <w:rStyle w:val="a7"/>
          <w:b w:val="0"/>
          <w:i/>
          <w:sz w:val="20"/>
          <w:szCs w:val="20"/>
        </w:rPr>
      </w:pPr>
      <w:r w:rsidRPr="00A87AA8">
        <w:rPr>
          <w:rStyle w:val="a7"/>
          <w:b w:val="0"/>
          <w:i/>
          <w:sz w:val="20"/>
          <w:szCs w:val="20"/>
        </w:rPr>
        <w:t>РУССКИЙ ЯЗЫК В СОВРЕМЕННОМ МИРЕ (1ч)</w:t>
      </w:r>
    </w:p>
    <w:p w:rsidR="001C183D" w:rsidRPr="00A87AA8" w:rsidRDefault="001C183D" w:rsidP="00E80DEF">
      <w:pPr>
        <w:ind w:firstLine="567"/>
        <w:rPr>
          <w:rStyle w:val="a7"/>
          <w:b w:val="0"/>
          <w:sz w:val="20"/>
          <w:szCs w:val="20"/>
        </w:rPr>
      </w:pPr>
      <w:r w:rsidRPr="00A87AA8">
        <w:rPr>
          <w:rStyle w:val="a7"/>
          <w:b w:val="0"/>
          <w:sz w:val="20"/>
          <w:szCs w:val="20"/>
        </w:rPr>
        <w:t>Раскрытие ценности русского языка и его места среди языков народов мира</w:t>
      </w:r>
    </w:p>
    <w:p w:rsidR="001C183D" w:rsidRPr="00A87AA8" w:rsidRDefault="001C183D" w:rsidP="00E80DEF">
      <w:pPr>
        <w:ind w:firstLine="567"/>
        <w:rPr>
          <w:rStyle w:val="a7"/>
          <w:b w:val="0"/>
          <w:i/>
          <w:sz w:val="20"/>
          <w:szCs w:val="20"/>
        </w:rPr>
      </w:pPr>
      <w:r w:rsidRPr="00A87AA8">
        <w:rPr>
          <w:rStyle w:val="a7"/>
          <w:b w:val="0"/>
          <w:i/>
          <w:sz w:val="20"/>
          <w:szCs w:val="20"/>
        </w:rPr>
        <w:t xml:space="preserve">ПОВТОРЕНИЕ </w:t>
      </w:r>
      <w:proofErr w:type="gramStart"/>
      <w:r w:rsidRPr="00A87AA8">
        <w:rPr>
          <w:rStyle w:val="a7"/>
          <w:b w:val="0"/>
          <w:i/>
          <w:sz w:val="20"/>
          <w:szCs w:val="20"/>
        </w:rPr>
        <w:t>ИЗУЧЕННОГО</w:t>
      </w:r>
      <w:proofErr w:type="gramEnd"/>
      <w:r w:rsidRPr="00A87AA8">
        <w:rPr>
          <w:rStyle w:val="a7"/>
          <w:b w:val="0"/>
          <w:i/>
          <w:sz w:val="20"/>
          <w:szCs w:val="20"/>
        </w:rPr>
        <w:t xml:space="preserve"> В 5-7 КЛАССАХ (5ч+2ч)</w:t>
      </w:r>
    </w:p>
    <w:p w:rsidR="001C183D" w:rsidRPr="00A87AA8" w:rsidRDefault="001C183D" w:rsidP="00E80DEF">
      <w:pPr>
        <w:ind w:firstLine="567"/>
        <w:rPr>
          <w:rStyle w:val="a7"/>
          <w:b w:val="0"/>
          <w:sz w:val="20"/>
          <w:szCs w:val="20"/>
        </w:rPr>
      </w:pPr>
      <w:r w:rsidRPr="00A87AA8">
        <w:rPr>
          <w:rStyle w:val="a7"/>
          <w:b w:val="0"/>
          <w:sz w:val="20"/>
          <w:szCs w:val="20"/>
        </w:rPr>
        <w:t>Язык как средство коммуникации; нормы русского речевого этикета, его особенности.</w:t>
      </w:r>
    </w:p>
    <w:p w:rsidR="001C183D" w:rsidRPr="00A87AA8" w:rsidRDefault="001C183D" w:rsidP="00E80DEF">
      <w:pPr>
        <w:ind w:firstLine="567"/>
        <w:rPr>
          <w:rStyle w:val="a7"/>
          <w:b w:val="0"/>
          <w:sz w:val="20"/>
          <w:szCs w:val="20"/>
        </w:rPr>
      </w:pPr>
      <w:r w:rsidRPr="00A87AA8">
        <w:rPr>
          <w:rStyle w:val="a7"/>
          <w:b w:val="0"/>
          <w:sz w:val="20"/>
          <w:szCs w:val="20"/>
        </w:rPr>
        <w:t>Знаки препинания в сложном предложении. Типы сложных предложений и средства связи в них.</w:t>
      </w:r>
    </w:p>
    <w:p w:rsidR="001C183D" w:rsidRPr="00A87AA8" w:rsidRDefault="001C183D" w:rsidP="00E80DEF">
      <w:pPr>
        <w:ind w:firstLine="567"/>
        <w:rPr>
          <w:rStyle w:val="a7"/>
          <w:b w:val="0"/>
          <w:sz w:val="20"/>
          <w:szCs w:val="20"/>
        </w:rPr>
      </w:pPr>
      <w:r w:rsidRPr="00A87AA8">
        <w:rPr>
          <w:rStyle w:val="a7"/>
          <w:b w:val="0"/>
          <w:sz w:val="20"/>
          <w:szCs w:val="20"/>
        </w:rPr>
        <w:t xml:space="preserve">Правописание </w:t>
      </w:r>
      <w:r w:rsidRPr="00A87AA8">
        <w:rPr>
          <w:rStyle w:val="a7"/>
          <w:b w:val="0"/>
          <w:i/>
          <w:sz w:val="20"/>
          <w:szCs w:val="20"/>
        </w:rPr>
        <w:t>н-</w:t>
      </w:r>
      <w:proofErr w:type="spellStart"/>
      <w:r w:rsidRPr="00A87AA8">
        <w:rPr>
          <w:rStyle w:val="a7"/>
          <w:b w:val="0"/>
          <w:i/>
          <w:sz w:val="20"/>
          <w:szCs w:val="20"/>
        </w:rPr>
        <w:t>нн</w:t>
      </w:r>
      <w:proofErr w:type="spellEnd"/>
      <w:r w:rsidRPr="00A87AA8">
        <w:rPr>
          <w:rStyle w:val="a7"/>
          <w:b w:val="0"/>
          <w:sz w:val="20"/>
          <w:szCs w:val="20"/>
        </w:rPr>
        <w:t xml:space="preserve"> в суффиксах прилагательных, причастий и наречий.</w:t>
      </w:r>
    </w:p>
    <w:p w:rsidR="001C183D" w:rsidRPr="00A87AA8" w:rsidRDefault="001C183D" w:rsidP="00E80DEF">
      <w:pPr>
        <w:ind w:firstLine="567"/>
        <w:rPr>
          <w:rStyle w:val="a7"/>
          <w:b w:val="0"/>
          <w:sz w:val="20"/>
          <w:szCs w:val="20"/>
        </w:rPr>
      </w:pPr>
      <w:r w:rsidRPr="00A87AA8">
        <w:rPr>
          <w:rStyle w:val="a7"/>
          <w:b w:val="0"/>
          <w:sz w:val="20"/>
          <w:szCs w:val="20"/>
        </w:rPr>
        <w:t xml:space="preserve">Слитное и раздельное написание </w:t>
      </w:r>
      <w:r w:rsidRPr="00A87AA8">
        <w:rPr>
          <w:rStyle w:val="a7"/>
          <w:b w:val="0"/>
          <w:i/>
          <w:sz w:val="20"/>
          <w:szCs w:val="20"/>
        </w:rPr>
        <w:t>не</w:t>
      </w:r>
      <w:r w:rsidRPr="00A87AA8">
        <w:rPr>
          <w:rStyle w:val="a7"/>
          <w:b w:val="0"/>
          <w:sz w:val="20"/>
          <w:szCs w:val="20"/>
        </w:rPr>
        <w:t xml:space="preserve"> с разными частями речи.</w:t>
      </w:r>
    </w:p>
    <w:p w:rsidR="001C183D" w:rsidRPr="00A87AA8" w:rsidRDefault="001C183D" w:rsidP="00E80DEF">
      <w:pPr>
        <w:ind w:firstLine="567"/>
        <w:rPr>
          <w:rStyle w:val="a7"/>
          <w:b w:val="0"/>
          <w:sz w:val="20"/>
          <w:szCs w:val="20"/>
        </w:rPr>
      </w:pPr>
      <w:r w:rsidRPr="00A87AA8">
        <w:rPr>
          <w:rStyle w:val="a7"/>
          <w:b w:val="0"/>
          <w:sz w:val="20"/>
          <w:szCs w:val="20"/>
        </w:rPr>
        <w:t>Обучающее сжатое изложение.</w:t>
      </w:r>
    </w:p>
    <w:p w:rsidR="001C183D" w:rsidRPr="00A87AA8" w:rsidRDefault="001C183D" w:rsidP="00E80DEF">
      <w:pPr>
        <w:ind w:firstLine="567"/>
        <w:rPr>
          <w:rStyle w:val="a7"/>
          <w:b w:val="0"/>
          <w:i/>
          <w:sz w:val="20"/>
          <w:szCs w:val="20"/>
        </w:rPr>
      </w:pPr>
      <w:r w:rsidRPr="00A87AA8">
        <w:rPr>
          <w:rStyle w:val="a7"/>
          <w:b w:val="0"/>
          <w:i/>
          <w:sz w:val="20"/>
          <w:szCs w:val="20"/>
        </w:rPr>
        <w:t>СИНТАКСИС. ПУНКТУАЦИЯ. КУЛЬТУРА РЕЧИ (7ч + 1 ч.)</w:t>
      </w:r>
    </w:p>
    <w:p w:rsidR="001C183D" w:rsidRPr="00A87AA8" w:rsidRDefault="001C183D" w:rsidP="00E80DEF">
      <w:pPr>
        <w:ind w:firstLine="567"/>
        <w:rPr>
          <w:rStyle w:val="a7"/>
          <w:b w:val="0"/>
          <w:sz w:val="20"/>
          <w:szCs w:val="20"/>
        </w:rPr>
      </w:pPr>
      <w:r w:rsidRPr="00A87AA8">
        <w:rPr>
          <w:rStyle w:val="a7"/>
          <w:b w:val="0"/>
          <w:sz w:val="20"/>
          <w:szCs w:val="20"/>
        </w:rPr>
        <w:t>Основные единицы синтаксиса. Текст как единица синтаксиса</w:t>
      </w:r>
    </w:p>
    <w:p w:rsidR="001C183D" w:rsidRPr="00A87AA8" w:rsidRDefault="001C183D" w:rsidP="00E80DEF">
      <w:pPr>
        <w:ind w:firstLine="567"/>
        <w:rPr>
          <w:rStyle w:val="a7"/>
          <w:b w:val="0"/>
          <w:sz w:val="20"/>
          <w:szCs w:val="20"/>
        </w:rPr>
      </w:pPr>
      <w:r w:rsidRPr="00A87AA8">
        <w:rPr>
          <w:rStyle w:val="a7"/>
          <w:b w:val="0"/>
          <w:sz w:val="20"/>
          <w:szCs w:val="20"/>
        </w:rPr>
        <w:t>Предложение как единица синтаксиса. Основное свойство предложения. Отличие слова и словосочетания от предложения.</w:t>
      </w:r>
    </w:p>
    <w:p w:rsidR="001C183D" w:rsidRPr="00A87AA8" w:rsidRDefault="001C183D" w:rsidP="00E80DEF">
      <w:pPr>
        <w:ind w:firstLine="567"/>
        <w:rPr>
          <w:rStyle w:val="a7"/>
          <w:b w:val="0"/>
          <w:sz w:val="20"/>
          <w:szCs w:val="20"/>
        </w:rPr>
      </w:pPr>
      <w:r w:rsidRPr="00A87AA8">
        <w:rPr>
          <w:rStyle w:val="a7"/>
          <w:b w:val="0"/>
          <w:sz w:val="20"/>
          <w:szCs w:val="20"/>
        </w:rPr>
        <w:t>Словосочетание как единица синтаксиса. Виды словосочетаний. Грамматические средства связи в словосочетании. Главное и зависимое слово в словосочетании.</w:t>
      </w:r>
    </w:p>
    <w:p w:rsidR="001C183D" w:rsidRPr="00A87AA8" w:rsidRDefault="001C183D" w:rsidP="00E80DEF">
      <w:pPr>
        <w:ind w:firstLine="567"/>
        <w:rPr>
          <w:rStyle w:val="a7"/>
          <w:b w:val="0"/>
          <w:sz w:val="20"/>
          <w:szCs w:val="20"/>
        </w:rPr>
      </w:pPr>
      <w:r w:rsidRPr="00A87AA8">
        <w:rPr>
          <w:rStyle w:val="a7"/>
          <w:b w:val="0"/>
          <w:sz w:val="20"/>
          <w:szCs w:val="20"/>
        </w:rPr>
        <w:t>Синтаксические связи слов в словосочетании. Виды подчинительной связи (согласование, управление, примыкание).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rStyle w:val="a7"/>
          <w:b w:val="0"/>
          <w:sz w:val="20"/>
          <w:szCs w:val="20"/>
        </w:rPr>
        <w:t>Синтаксический разбор словосочетания.</w:t>
      </w:r>
    </w:p>
    <w:p w:rsidR="001C183D" w:rsidRPr="00A87AA8" w:rsidRDefault="001C183D" w:rsidP="00E80DEF">
      <w:pPr>
        <w:ind w:firstLine="567"/>
        <w:rPr>
          <w:i/>
          <w:sz w:val="20"/>
          <w:szCs w:val="20"/>
        </w:rPr>
      </w:pPr>
      <w:r w:rsidRPr="00A87AA8">
        <w:rPr>
          <w:i/>
          <w:sz w:val="20"/>
          <w:szCs w:val="20"/>
        </w:rPr>
        <w:t>ПРОСТОЕ ПРЕДЛОЖЕНИЕ (2ч+1ч)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Грамматическая (предикативная) основа предложения. Строение предложения, виды по цели высказывания и эмоциональной окраске. Виды простого предложения (двусоставные и односоставные).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Порядок слов в предложении. Интонация. Логическое ударение.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Сочинение-описание по картине.</w:t>
      </w:r>
    </w:p>
    <w:p w:rsidR="001C183D" w:rsidRPr="00A87AA8" w:rsidRDefault="001C183D" w:rsidP="00E80DEF">
      <w:pPr>
        <w:ind w:firstLine="567"/>
        <w:rPr>
          <w:i/>
          <w:sz w:val="20"/>
          <w:szCs w:val="20"/>
        </w:rPr>
      </w:pPr>
      <w:r w:rsidRPr="00A87AA8">
        <w:rPr>
          <w:i/>
          <w:sz w:val="20"/>
          <w:szCs w:val="20"/>
        </w:rPr>
        <w:t xml:space="preserve">ДВУСОСТАВНЫЕ ПРЕДЛОЖЕНИЯ 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Главные члены предложения</w:t>
      </w:r>
      <w:r w:rsidRPr="00A87AA8">
        <w:rPr>
          <w:i/>
          <w:sz w:val="20"/>
          <w:szCs w:val="20"/>
        </w:rPr>
        <w:t>.(6ч + 2ч.)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 xml:space="preserve">Главные члены предложения. Подлежащее и способы его выражения. Сказуемое, его основные типы и способы выражения, связь сказуемого с подлежащим. Понятие </w:t>
      </w:r>
      <w:r w:rsidRPr="00A87AA8">
        <w:rPr>
          <w:i/>
          <w:sz w:val="20"/>
          <w:szCs w:val="20"/>
        </w:rPr>
        <w:t>простое глагольное сказуемое</w:t>
      </w:r>
      <w:r w:rsidRPr="00A87AA8">
        <w:rPr>
          <w:sz w:val="20"/>
          <w:szCs w:val="20"/>
        </w:rPr>
        <w:t xml:space="preserve">. Трудные случаи согласования сказуемого с подлежащим. Понятие </w:t>
      </w:r>
      <w:r w:rsidRPr="00A87AA8">
        <w:rPr>
          <w:i/>
          <w:sz w:val="20"/>
          <w:szCs w:val="20"/>
        </w:rPr>
        <w:t>составное сказуемое</w:t>
      </w:r>
      <w:r w:rsidRPr="00A87AA8">
        <w:rPr>
          <w:sz w:val="20"/>
          <w:szCs w:val="20"/>
        </w:rPr>
        <w:t xml:space="preserve">. Отличительные особенности составного глагольного сказуемого </w:t>
      </w:r>
      <w:proofErr w:type="gramStart"/>
      <w:r w:rsidRPr="00A87AA8">
        <w:rPr>
          <w:sz w:val="20"/>
          <w:szCs w:val="20"/>
        </w:rPr>
        <w:t>от</w:t>
      </w:r>
      <w:proofErr w:type="gramEnd"/>
      <w:r w:rsidRPr="00A87AA8">
        <w:rPr>
          <w:sz w:val="20"/>
          <w:szCs w:val="20"/>
        </w:rPr>
        <w:t xml:space="preserve"> составного именного.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Тире между подлежащим и сказуемым.</w:t>
      </w:r>
    </w:p>
    <w:p w:rsidR="001C183D" w:rsidRPr="00A87AA8" w:rsidRDefault="001C183D" w:rsidP="00E80DEF">
      <w:pPr>
        <w:ind w:firstLine="567"/>
        <w:rPr>
          <w:i/>
          <w:sz w:val="20"/>
          <w:szCs w:val="20"/>
        </w:rPr>
      </w:pPr>
      <w:r w:rsidRPr="00A87AA8">
        <w:rPr>
          <w:i/>
          <w:sz w:val="20"/>
          <w:szCs w:val="20"/>
        </w:rPr>
        <w:t>ВТОРОСТЕПЕННЫЕ ЧЛЕНЫ ПРЕДЛОЖЕНИЯ (6ч+2ч)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 xml:space="preserve">Понятие </w:t>
      </w:r>
      <w:r w:rsidRPr="00A87AA8">
        <w:rPr>
          <w:i/>
          <w:sz w:val="20"/>
          <w:szCs w:val="20"/>
        </w:rPr>
        <w:t>второстепенные члены предложения</w:t>
      </w:r>
      <w:r w:rsidRPr="00A87AA8">
        <w:rPr>
          <w:sz w:val="20"/>
          <w:szCs w:val="20"/>
        </w:rPr>
        <w:t>. Дополнение, прямое и косвенное. Смыслоразличительная роль порядка слов.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Согласованные и несогласованные определения, способ их выражения.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Приложение как разновидность определения, знаки препинания при нём.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Обстоятельство. Обстоятельство места, времени, причины, цели, условия, уступки, образа действия.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Синтаксический разбор двусоставного предложения.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Характеристика человека как вид текста.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Сочинение. Групповой портрет.</w:t>
      </w:r>
    </w:p>
    <w:p w:rsidR="001C183D" w:rsidRPr="00A87AA8" w:rsidRDefault="001C183D" w:rsidP="00E80DEF">
      <w:pPr>
        <w:ind w:firstLine="567"/>
        <w:rPr>
          <w:i/>
          <w:sz w:val="20"/>
          <w:szCs w:val="20"/>
        </w:rPr>
      </w:pPr>
      <w:r w:rsidRPr="00A87AA8">
        <w:rPr>
          <w:i/>
          <w:sz w:val="20"/>
          <w:szCs w:val="20"/>
        </w:rPr>
        <w:t>ОДНОСОСТАВНЫЕ ПРЕДЛОЖЕНИЯ (9ч+2ч)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 xml:space="preserve">Особенности смысловых значений односоставных предложений в сопоставлении с </w:t>
      </w:r>
      <w:proofErr w:type="gramStart"/>
      <w:r w:rsidRPr="00A87AA8">
        <w:rPr>
          <w:sz w:val="20"/>
          <w:szCs w:val="20"/>
        </w:rPr>
        <w:t>двусоставными</w:t>
      </w:r>
      <w:proofErr w:type="gramEnd"/>
      <w:r w:rsidRPr="00A87AA8">
        <w:rPr>
          <w:sz w:val="20"/>
          <w:szCs w:val="20"/>
        </w:rPr>
        <w:t>. Типы односоставных предложений. Назывные предложения. Определённо-личные предложения. Неопределённо-личные предложения. Безличные предложения. Общие и отличительные признаки двусоставных и безличных предложений, синонимичных по значению. Способы выражения сказуемых в безличных предложениях.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Особенности строения полных и неполных предложений, сфера их употребления. Роль неполных предложений в текстах художественных произведений.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lastRenderedPageBreak/>
        <w:t>Синтаксический разбор односоставного предложения.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Инструкция. Особенности составления инструкции.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 xml:space="preserve">Рассуждение. Обобщение и расширение представления о типе речи </w:t>
      </w:r>
      <w:r w:rsidRPr="00A87AA8">
        <w:rPr>
          <w:i/>
          <w:sz w:val="20"/>
          <w:szCs w:val="20"/>
        </w:rPr>
        <w:t>рассуждение.</w:t>
      </w:r>
      <w:r w:rsidRPr="00A87AA8">
        <w:rPr>
          <w:sz w:val="20"/>
          <w:szCs w:val="20"/>
        </w:rPr>
        <w:t xml:space="preserve"> Прямой и обратный способ доказательств. Тезис и антитезис. Риторический вопрос. </w:t>
      </w:r>
    </w:p>
    <w:p w:rsidR="001C183D" w:rsidRPr="00A87AA8" w:rsidRDefault="001C183D" w:rsidP="00E80DEF">
      <w:pPr>
        <w:ind w:firstLine="567"/>
        <w:rPr>
          <w:i/>
          <w:sz w:val="20"/>
          <w:szCs w:val="20"/>
        </w:rPr>
      </w:pPr>
      <w:r w:rsidRPr="00A87AA8">
        <w:rPr>
          <w:i/>
          <w:sz w:val="20"/>
          <w:szCs w:val="20"/>
        </w:rPr>
        <w:t>ПРОСТОЕ ОСЛОЖНЁННОЕ ПРЕДЛОЖЕНИЕ (1ч)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Понятие об осложнённом предложении.</w:t>
      </w:r>
    </w:p>
    <w:p w:rsidR="001C183D" w:rsidRPr="00A87AA8" w:rsidRDefault="001C183D" w:rsidP="00E80DEF">
      <w:pPr>
        <w:ind w:firstLine="567"/>
        <w:rPr>
          <w:i/>
          <w:sz w:val="20"/>
          <w:szCs w:val="20"/>
        </w:rPr>
      </w:pPr>
      <w:r w:rsidRPr="00A87AA8">
        <w:rPr>
          <w:i/>
          <w:sz w:val="20"/>
          <w:szCs w:val="20"/>
        </w:rPr>
        <w:t xml:space="preserve"> ОДНОРОДНЫЕ ЧЛЕНЫ ПРЕДЛОЖЕНИЯ  (12ч+2ч).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 xml:space="preserve"> Однородные члены предложения. Пунктуация при однородных членах предложения. Однородные и неоднородные определения, пунктуация при них.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Сочинительные союзы и знаки препинания при них.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Обобщающие слова при однородных членах и знаки препинания при них.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Синтаксический и пунктуационный разбор предложения с однородными членами.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Изложение. Сравнительная характеристика с элементами сочинения.</w:t>
      </w:r>
    </w:p>
    <w:p w:rsidR="001C183D" w:rsidRPr="00A87AA8" w:rsidRDefault="001C183D" w:rsidP="00E80DEF">
      <w:pPr>
        <w:ind w:firstLine="567"/>
        <w:rPr>
          <w:i/>
          <w:sz w:val="20"/>
          <w:szCs w:val="20"/>
        </w:rPr>
      </w:pPr>
      <w:r w:rsidRPr="00A87AA8">
        <w:rPr>
          <w:i/>
          <w:sz w:val="20"/>
          <w:szCs w:val="20"/>
        </w:rPr>
        <w:t xml:space="preserve">ОБОСОБЛЕННЫЕ ЧЛЕНЫ ПРЕДЛОЖЕНИЯ </w:t>
      </w:r>
      <w:r w:rsidRPr="000A0780">
        <w:rPr>
          <w:i/>
          <w:sz w:val="20"/>
          <w:szCs w:val="20"/>
        </w:rPr>
        <w:t>(</w:t>
      </w:r>
      <w:r w:rsidR="00A53B70">
        <w:rPr>
          <w:i/>
          <w:sz w:val="20"/>
          <w:szCs w:val="20"/>
        </w:rPr>
        <w:t>15</w:t>
      </w:r>
      <w:r w:rsidRPr="000A0780">
        <w:rPr>
          <w:i/>
          <w:sz w:val="20"/>
          <w:szCs w:val="20"/>
        </w:rPr>
        <w:t>ч+2ч)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Обособленные члены предложения, их роль в речи.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Общие условия обособления определений. Обособление согласованных распространённых и нераспространённых определений.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Обособленные приложения. Выделительные знаки препинания при них.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Условия обособления деепричастий и деепричастных оборотов.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Обособленные уточняющие предложения, знаки препинания при них.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Синтаксический и пунктуационный разборы предложений с обособленными членами.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 xml:space="preserve">Рассуждение. Обобщение и расширение представления о типе речи </w:t>
      </w:r>
      <w:r w:rsidRPr="00A87AA8">
        <w:rPr>
          <w:i/>
          <w:sz w:val="20"/>
          <w:szCs w:val="20"/>
        </w:rPr>
        <w:t>рассуждение.</w:t>
      </w:r>
      <w:r w:rsidRPr="00A87AA8">
        <w:rPr>
          <w:sz w:val="20"/>
          <w:szCs w:val="20"/>
        </w:rPr>
        <w:t xml:space="preserve"> Прямой и обратный способ доказательств. Тезис и антитезис. Риторический вопрос.</w:t>
      </w:r>
    </w:p>
    <w:p w:rsidR="001C183D" w:rsidRPr="00A87AA8" w:rsidRDefault="001C183D" w:rsidP="00E80DEF">
      <w:pPr>
        <w:ind w:firstLine="567"/>
        <w:rPr>
          <w:i/>
          <w:sz w:val="20"/>
          <w:szCs w:val="20"/>
        </w:rPr>
      </w:pPr>
      <w:r w:rsidRPr="00A87AA8">
        <w:rPr>
          <w:i/>
          <w:sz w:val="20"/>
          <w:szCs w:val="20"/>
        </w:rPr>
        <w:t>СЛОВА, ГРАММАТИЧЕСКИ НЕ СВЯЗАННЫЕ С ЧЛЕНАМИ ПРЕДЛОЖЕНИЯ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 xml:space="preserve">Обращение. </w:t>
      </w:r>
      <w:r w:rsidRPr="00A87AA8">
        <w:rPr>
          <w:i/>
          <w:sz w:val="20"/>
          <w:szCs w:val="20"/>
        </w:rPr>
        <w:t>(4ч)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Обращение. Назначение обращений. Обращения распространённые и нераспространённые, выделительные знаки препинания при обращении, употребление обращений.</w:t>
      </w:r>
    </w:p>
    <w:p w:rsidR="001C183D" w:rsidRPr="00A87AA8" w:rsidRDefault="001C183D" w:rsidP="00E80DEF">
      <w:pPr>
        <w:ind w:firstLine="567"/>
        <w:rPr>
          <w:i/>
          <w:sz w:val="20"/>
          <w:szCs w:val="20"/>
        </w:rPr>
      </w:pPr>
      <w:r w:rsidRPr="00A87AA8">
        <w:rPr>
          <w:i/>
          <w:sz w:val="20"/>
          <w:szCs w:val="20"/>
        </w:rPr>
        <w:t>ВВОДНЫЕ И ВСТАВНЫЕ КОНСТРУКЦИИ (5ч+2ч)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Вводные конструкции. Группы вводных слов и вводных сочетаний слов по назначению. Вводные слова и предложения как средство выражения субъективной оценки высказывания.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Выделительные знаки препинания при вводных словах, вводных сочетаниях слов и вводных предложениях.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Междометия в предложении, выделительные знаки препинания при них.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предложения.</w:t>
      </w:r>
    </w:p>
    <w:p w:rsidR="001C183D" w:rsidRPr="00A87AA8" w:rsidRDefault="001C183D" w:rsidP="00E80DEF">
      <w:pPr>
        <w:ind w:firstLine="567"/>
        <w:rPr>
          <w:i/>
          <w:sz w:val="20"/>
          <w:szCs w:val="20"/>
        </w:rPr>
      </w:pPr>
      <w:r w:rsidRPr="00A87AA8">
        <w:rPr>
          <w:i/>
          <w:sz w:val="20"/>
          <w:szCs w:val="20"/>
        </w:rPr>
        <w:t>ЧУЖАЯ РЕЧЬ (6ч+1ч)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Понятие о чужой речи. Комментирующая часть. Интонация предупреждения и интонация пояснения в комментирующей части.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Прямая и косвенная речь. Знаки препинания в предложениях с прямой речью.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Диалог.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Цитата. Способы передачи чужой речи. Цитата – дословная выдержка из чужой речи.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Синтаксический и пунктуационный разбор предложений с чужой речью.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Рассказ с диалогом. Повествовательный текст в жанре рассказа, его особенности.</w:t>
      </w:r>
    </w:p>
    <w:p w:rsidR="001C183D" w:rsidRPr="00A87AA8" w:rsidRDefault="001C183D" w:rsidP="00E80DEF">
      <w:pPr>
        <w:ind w:firstLine="567"/>
        <w:rPr>
          <w:i/>
          <w:sz w:val="20"/>
          <w:szCs w:val="20"/>
        </w:rPr>
      </w:pPr>
      <w:r w:rsidRPr="00A87AA8">
        <w:rPr>
          <w:i/>
          <w:sz w:val="20"/>
          <w:szCs w:val="20"/>
        </w:rPr>
        <w:t xml:space="preserve">ПОВТОРЕНИЕ И СИСТЕМАТИЗАЦИЯ </w:t>
      </w:r>
      <w:proofErr w:type="gramStart"/>
      <w:r w:rsidRPr="00A87AA8">
        <w:rPr>
          <w:i/>
          <w:sz w:val="20"/>
          <w:szCs w:val="20"/>
        </w:rPr>
        <w:t>ИЗУЧЕННОГО</w:t>
      </w:r>
      <w:proofErr w:type="gramEnd"/>
      <w:r w:rsidRPr="00A87AA8">
        <w:rPr>
          <w:i/>
          <w:sz w:val="20"/>
          <w:szCs w:val="20"/>
        </w:rPr>
        <w:t xml:space="preserve"> В 8 КЛАССЕ  </w:t>
      </w:r>
      <w:r w:rsidRPr="00B70EE6">
        <w:rPr>
          <w:i/>
          <w:sz w:val="20"/>
          <w:szCs w:val="20"/>
        </w:rPr>
        <w:t>(</w:t>
      </w:r>
      <w:r w:rsidR="00B70EE6">
        <w:rPr>
          <w:i/>
          <w:sz w:val="20"/>
          <w:szCs w:val="20"/>
        </w:rPr>
        <w:t>5</w:t>
      </w:r>
      <w:r w:rsidRPr="00B70EE6">
        <w:rPr>
          <w:i/>
          <w:sz w:val="20"/>
          <w:szCs w:val="20"/>
        </w:rPr>
        <w:t>ч.+1ч.)</w:t>
      </w:r>
    </w:p>
    <w:p w:rsidR="001C183D" w:rsidRPr="00A87AA8" w:rsidRDefault="001C183D" w:rsidP="00E80DEF">
      <w:pPr>
        <w:ind w:firstLine="567"/>
        <w:rPr>
          <w:sz w:val="20"/>
          <w:szCs w:val="20"/>
        </w:rPr>
      </w:pPr>
      <w:r w:rsidRPr="00A87AA8">
        <w:rPr>
          <w:sz w:val="20"/>
          <w:szCs w:val="20"/>
        </w:rPr>
        <w:t>Простое  осложнённое предложение. Комплексное повторение. Итоговая контрольная работа. Анализ работ.</w:t>
      </w:r>
    </w:p>
    <w:p w:rsidR="000A7D74" w:rsidRPr="00A87AA8" w:rsidRDefault="001C183D" w:rsidP="00E80DEF">
      <w:pPr>
        <w:spacing w:before="136" w:after="136"/>
        <w:ind w:right="272"/>
        <w:jc w:val="center"/>
        <w:rPr>
          <w:b/>
          <w:sz w:val="20"/>
          <w:szCs w:val="20"/>
        </w:rPr>
      </w:pPr>
      <w:r w:rsidRPr="00A87AA8">
        <w:rPr>
          <w:b/>
          <w:sz w:val="20"/>
          <w:szCs w:val="20"/>
        </w:rPr>
        <w:lastRenderedPageBreak/>
        <w:t>Формы организации учебных занятий</w:t>
      </w:r>
    </w:p>
    <w:p w:rsidR="000A7D74" w:rsidRPr="00A87AA8" w:rsidRDefault="000A7D74" w:rsidP="00E80DEF">
      <w:pPr>
        <w:ind w:firstLine="708"/>
        <w:rPr>
          <w:sz w:val="20"/>
          <w:szCs w:val="20"/>
        </w:rPr>
      </w:pPr>
      <w:r w:rsidRPr="00A87AA8">
        <w:rPr>
          <w:sz w:val="20"/>
          <w:szCs w:val="20"/>
        </w:rPr>
        <w:t>Одно из основных направлений преподавания русского языка – организация работы по овладению учащимися прочными и осознанными знаниями.</w:t>
      </w:r>
    </w:p>
    <w:p w:rsidR="000A7D74" w:rsidRPr="00A87AA8" w:rsidRDefault="000A7D74" w:rsidP="00E80DEF">
      <w:pPr>
        <w:rPr>
          <w:sz w:val="20"/>
          <w:szCs w:val="20"/>
        </w:rPr>
      </w:pPr>
      <w:r w:rsidRPr="00A87AA8">
        <w:rPr>
          <w:sz w:val="20"/>
          <w:szCs w:val="20"/>
        </w:rPr>
        <w:t>Усиление практической направленности при обучении русскому языку в школе осуществляется путём особого внимания к тем вопросам теории, которые служат базой для формирования орфографических, пунктуационных и речевых умений и навыков.</w:t>
      </w:r>
    </w:p>
    <w:p w:rsidR="000A7D74" w:rsidRPr="00A87AA8" w:rsidRDefault="000A7D74" w:rsidP="000A7D74">
      <w:pPr>
        <w:ind w:firstLine="708"/>
        <w:rPr>
          <w:sz w:val="20"/>
          <w:szCs w:val="20"/>
        </w:rPr>
      </w:pPr>
      <w:r w:rsidRPr="00A87AA8">
        <w:rPr>
          <w:sz w:val="20"/>
          <w:szCs w:val="20"/>
        </w:rPr>
        <w:t xml:space="preserve">Усвоение теоретических сведений осуществляется в практической деятельности учащихся при анализе, сопоставлении и группировке фактов языка, при проведении фонетического, морфологического, синтаксического, орфографического, пунктуационного и других видов разбора, которые </w:t>
      </w:r>
      <w:proofErr w:type="gramStart"/>
      <w:r w:rsidRPr="00A87AA8">
        <w:rPr>
          <w:sz w:val="20"/>
          <w:szCs w:val="20"/>
        </w:rPr>
        <w:t>используются</w:t>
      </w:r>
      <w:proofErr w:type="gramEnd"/>
      <w:r w:rsidRPr="00A87AA8">
        <w:rPr>
          <w:sz w:val="20"/>
          <w:szCs w:val="20"/>
        </w:rPr>
        <w:t xml:space="preserve"> прежде всего для объяснения условий выбора орфограммы и знаков препинания, а также для выработки навыков самоконтроля.</w:t>
      </w:r>
    </w:p>
    <w:p w:rsidR="000A7D74" w:rsidRPr="00A87AA8" w:rsidRDefault="000A7D74" w:rsidP="000A7D74">
      <w:pPr>
        <w:ind w:firstLine="708"/>
        <w:rPr>
          <w:sz w:val="20"/>
          <w:szCs w:val="20"/>
        </w:rPr>
      </w:pPr>
      <w:r w:rsidRPr="00A87AA8">
        <w:rPr>
          <w:sz w:val="20"/>
          <w:szCs w:val="20"/>
        </w:rPr>
        <w:t xml:space="preserve">В формировании прочных орфографических умений и навыков используется систематическая работа над словами с непроверяемыми и </w:t>
      </w:r>
      <w:proofErr w:type="spellStart"/>
      <w:r w:rsidRPr="00A87AA8">
        <w:rPr>
          <w:sz w:val="20"/>
          <w:szCs w:val="20"/>
        </w:rPr>
        <w:t>труднопроверяемыми</w:t>
      </w:r>
      <w:proofErr w:type="spellEnd"/>
      <w:r w:rsidRPr="00A87AA8">
        <w:rPr>
          <w:sz w:val="20"/>
          <w:szCs w:val="20"/>
        </w:rPr>
        <w:t xml:space="preserve"> написаниями.</w:t>
      </w:r>
    </w:p>
    <w:p w:rsidR="000A7D74" w:rsidRPr="00A87AA8" w:rsidRDefault="000A7D74" w:rsidP="000A7D74">
      <w:pPr>
        <w:ind w:firstLine="708"/>
        <w:rPr>
          <w:sz w:val="20"/>
          <w:szCs w:val="20"/>
        </w:rPr>
      </w:pPr>
      <w:r w:rsidRPr="00A87AA8">
        <w:rPr>
          <w:sz w:val="20"/>
          <w:szCs w:val="20"/>
        </w:rPr>
        <w:t>Тщательный анализ ошибок, допускаемых учащимися при написании обучающих и особенно контрольных работ, используется для определения направления дальнейших корректировок в организации индивидуальной работы с отдельными учениками.</w:t>
      </w:r>
    </w:p>
    <w:p w:rsidR="000A7D74" w:rsidRPr="00A87AA8" w:rsidRDefault="000A7D74" w:rsidP="000A7D74">
      <w:pPr>
        <w:ind w:firstLine="708"/>
        <w:rPr>
          <w:sz w:val="20"/>
          <w:szCs w:val="20"/>
        </w:rPr>
      </w:pPr>
      <w:r w:rsidRPr="00A87AA8">
        <w:rPr>
          <w:sz w:val="20"/>
          <w:szCs w:val="20"/>
        </w:rPr>
        <w:t xml:space="preserve">Развитие речи учащихся на уроках русского языка предполагает совершенствование всех видов речевой деятельности (говорения, </w:t>
      </w:r>
      <w:proofErr w:type="spellStart"/>
      <w:r w:rsidRPr="00A87AA8">
        <w:rPr>
          <w:sz w:val="20"/>
          <w:szCs w:val="20"/>
        </w:rPr>
        <w:t>аудирования</w:t>
      </w:r>
      <w:proofErr w:type="spellEnd"/>
      <w:r w:rsidRPr="00A87AA8">
        <w:rPr>
          <w:sz w:val="20"/>
          <w:szCs w:val="20"/>
        </w:rPr>
        <w:t xml:space="preserve">, чтения и письма) и осуществляется в </w:t>
      </w:r>
      <w:r w:rsidRPr="00A87AA8">
        <w:rPr>
          <w:i/>
          <w:sz w:val="20"/>
          <w:szCs w:val="20"/>
        </w:rPr>
        <w:t>трёх направлениях</w:t>
      </w:r>
      <w:r w:rsidRPr="00A87AA8">
        <w:rPr>
          <w:sz w:val="20"/>
          <w:szCs w:val="20"/>
        </w:rPr>
        <w:t>, составляющих единое целое.</w:t>
      </w:r>
    </w:p>
    <w:p w:rsidR="000A7D74" w:rsidRPr="00A87AA8" w:rsidRDefault="000A7D74" w:rsidP="000A7D74">
      <w:pPr>
        <w:ind w:firstLine="708"/>
        <w:rPr>
          <w:sz w:val="20"/>
          <w:szCs w:val="20"/>
        </w:rPr>
      </w:pPr>
      <w:r w:rsidRPr="00A87AA8">
        <w:rPr>
          <w:i/>
          <w:sz w:val="20"/>
          <w:szCs w:val="20"/>
        </w:rPr>
        <w:t>Первое направление</w:t>
      </w:r>
      <w:r w:rsidRPr="00A87AA8">
        <w:rPr>
          <w:sz w:val="20"/>
          <w:szCs w:val="20"/>
        </w:rPr>
        <w:t xml:space="preserve"> – овладение нормами русского литературного языка, которое предполагает систематическую работу по устранению из речи учащихся диалектизмов и жаргонизмов путём сознательного самоанализа речи с точки зрения её соответствия литературным нормам.</w:t>
      </w:r>
    </w:p>
    <w:p w:rsidR="000A7D74" w:rsidRPr="00A87AA8" w:rsidRDefault="000A7D74" w:rsidP="000A7D74">
      <w:pPr>
        <w:ind w:firstLine="708"/>
        <w:rPr>
          <w:sz w:val="20"/>
          <w:szCs w:val="20"/>
        </w:rPr>
      </w:pPr>
      <w:r w:rsidRPr="00A87AA8">
        <w:rPr>
          <w:i/>
          <w:sz w:val="20"/>
          <w:szCs w:val="20"/>
        </w:rPr>
        <w:t>Второе направление</w:t>
      </w:r>
      <w:r w:rsidRPr="00A87AA8">
        <w:rPr>
          <w:sz w:val="20"/>
          <w:szCs w:val="20"/>
        </w:rPr>
        <w:t xml:space="preserve"> – обогащение словарного запаса и грамматического строя речи учащихся, которое обеспечивается систематической словарной работой путём развития у школьников умения видеть незнакомые слова, воспитывать привычку обращаться за их разъяснением к учителю и словарям-справочникам. Обогащение грамматического строя речи детей достигается постоянной работой над синонимией словосочетаний и предложений, наблюдениями над формой, значением и особенностями употребления языковых единиц.</w:t>
      </w:r>
    </w:p>
    <w:p w:rsidR="000A7D74" w:rsidRPr="00A87AA8" w:rsidRDefault="000A7D74" w:rsidP="000A7D74">
      <w:pPr>
        <w:ind w:firstLine="708"/>
        <w:rPr>
          <w:sz w:val="20"/>
          <w:szCs w:val="20"/>
        </w:rPr>
      </w:pPr>
      <w:r w:rsidRPr="00A87AA8">
        <w:rPr>
          <w:i/>
          <w:sz w:val="20"/>
          <w:szCs w:val="20"/>
        </w:rPr>
        <w:t>Третье направление</w:t>
      </w:r>
      <w:r w:rsidRPr="00A87AA8">
        <w:rPr>
          <w:sz w:val="20"/>
          <w:szCs w:val="20"/>
        </w:rPr>
        <w:t xml:space="preserve"> – формирование умений и навыков связного изложения мыслей в устной и письменной форме. Развитие связной речи предполагает работу над содержанием, построением и языковым оформлением высказывания, </w:t>
      </w:r>
      <w:proofErr w:type="gramStart"/>
      <w:r w:rsidRPr="00A87AA8">
        <w:rPr>
          <w:sz w:val="20"/>
          <w:szCs w:val="20"/>
        </w:rPr>
        <w:t>которая</w:t>
      </w:r>
      <w:proofErr w:type="gramEnd"/>
      <w:r w:rsidRPr="00A87AA8">
        <w:rPr>
          <w:sz w:val="20"/>
          <w:szCs w:val="20"/>
        </w:rPr>
        <w:t xml:space="preserve"> осуществляется при выполнении специальных упражнений и при подготовке изложений и сочинений. Она включает формирование и совершенствование умений анализировать тему, уточнять её границы, определять основную мысль, составлять план и в соответствии с ним систематизировать материал, правильно отбирать языковые средства.</w:t>
      </w:r>
    </w:p>
    <w:p w:rsidR="000A7D74" w:rsidRPr="00A87AA8" w:rsidRDefault="000A7D74" w:rsidP="000A7D74">
      <w:pPr>
        <w:ind w:firstLine="708"/>
        <w:rPr>
          <w:sz w:val="20"/>
          <w:szCs w:val="20"/>
        </w:rPr>
      </w:pPr>
      <w:r w:rsidRPr="00A87AA8">
        <w:rPr>
          <w:sz w:val="20"/>
          <w:szCs w:val="20"/>
        </w:rPr>
        <w:t>Для успешной работы по данному направлению наряду с уроком  используются такие формы занятий, как собеседования, практикумы, консультации, которые требуют более активного самостоятельного изучения материала.</w:t>
      </w:r>
    </w:p>
    <w:p w:rsidR="000A7D74" w:rsidRPr="00A87AA8" w:rsidRDefault="000A7D74" w:rsidP="000A7D74">
      <w:pPr>
        <w:jc w:val="center"/>
        <w:rPr>
          <w:b/>
          <w:sz w:val="20"/>
          <w:szCs w:val="20"/>
        </w:rPr>
      </w:pPr>
      <w:r w:rsidRPr="00A87AA8">
        <w:rPr>
          <w:b/>
          <w:sz w:val="20"/>
          <w:szCs w:val="20"/>
        </w:rPr>
        <w:t>Формы текущего контроля знаний, умений, навыков и промежуточной аттестации учащихся:</w:t>
      </w:r>
    </w:p>
    <w:p w:rsidR="000A7D74" w:rsidRPr="00A87AA8" w:rsidRDefault="000A7D74" w:rsidP="000A7D74">
      <w:pPr>
        <w:rPr>
          <w:sz w:val="20"/>
          <w:szCs w:val="20"/>
        </w:rPr>
      </w:pPr>
      <w:r w:rsidRPr="00A87AA8">
        <w:rPr>
          <w:sz w:val="20"/>
          <w:szCs w:val="20"/>
        </w:rPr>
        <w:t xml:space="preserve">-контрольный диктант;  </w:t>
      </w:r>
    </w:p>
    <w:p w:rsidR="000A7D74" w:rsidRPr="00A87AA8" w:rsidRDefault="000A7D74" w:rsidP="000A7D74">
      <w:pPr>
        <w:rPr>
          <w:sz w:val="20"/>
          <w:szCs w:val="20"/>
        </w:rPr>
      </w:pPr>
      <w:r w:rsidRPr="00A87AA8">
        <w:rPr>
          <w:sz w:val="20"/>
          <w:szCs w:val="20"/>
        </w:rPr>
        <w:t>-словарный диктант;</w:t>
      </w:r>
    </w:p>
    <w:p w:rsidR="000A7D74" w:rsidRPr="00A87AA8" w:rsidRDefault="000A7D74" w:rsidP="000A7D74">
      <w:pPr>
        <w:rPr>
          <w:sz w:val="20"/>
          <w:szCs w:val="20"/>
        </w:rPr>
      </w:pPr>
      <w:r w:rsidRPr="00A87AA8">
        <w:rPr>
          <w:sz w:val="20"/>
          <w:szCs w:val="20"/>
        </w:rPr>
        <w:t>-контрольная работа;</w:t>
      </w:r>
    </w:p>
    <w:p w:rsidR="000A7D74" w:rsidRPr="00A87AA8" w:rsidRDefault="000A7D74" w:rsidP="000A7D74">
      <w:pPr>
        <w:rPr>
          <w:sz w:val="20"/>
          <w:szCs w:val="20"/>
        </w:rPr>
      </w:pPr>
      <w:r w:rsidRPr="00A87AA8">
        <w:rPr>
          <w:sz w:val="20"/>
          <w:szCs w:val="20"/>
        </w:rPr>
        <w:t>-тест;</w:t>
      </w:r>
    </w:p>
    <w:p w:rsidR="000A7D74" w:rsidRPr="00A87AA8" w:rsidRDefault="000A7D74" w:rsidP="000A7D74">
      <w:pPr>
        <w:rPr>
          <w:sz w:val="20"/>
          <w:szCs w:val="20"/>
        </w:rPr>
      </w:pPr>
      <w:r w:rsidRPr="00A87AA8">
        <w:rPr>
          <w:sz w:val="20"/>
          <w:szCs w:val="20"/>
        </w:rPr>
        <w:t>-сочинение (по картине, описание пейзажа, помещения, человека);</w:t>
      </w:r>
    </w:p>
    <w:p w:rsidR="000A7D74" w:rsidRPr="00A87AA8" w:rsidRDefault="000A7D74" w:rsidP="000A7D74">
      <w:pPr>
        <w:rPr>
          <w:sz w:val="20"/>
          <w:szCs w:val="20"/>
        </w:rPr>
      </w:pPr>
      <w:r w:rsidRPr="00A87AA8">
        <w:rPr>
          <w:sz w:val="20"/>
          <w:szCs w:val="20"/>
        </w:rPr>
        <w:t>-изложение (сжатое, подробное, выборочное);</w:t>
      </w:r>
    </w:p>
    <w:p w:rsidR="000A7D74" w:rsidRPr="00A87AA8" w:rsidRDefault="000A7D74" w:rsidP="000A7D74">
      <w:pPr>
        <w:rPr>
          <w:sz w:val="20"/>
          <w:szCs w:val="20"/>
        </w:rPr>
      </w:pPr>
      <w:r w:rsidRPr="00A87AA8">
        <w:rPr>
          <w:sz w:val="20"/>
          <w:szCs w:val="20"/>
        </w:rPr>
        <w:t>-составление текста определённого типа и стиля речи;</w:t>
      </w:r>
    </w:p>
    <w:p w:rsidR="000A7D74" w:rsidRPr="00A87AA8" w:rsidRDefault="000A7D74" w:rsidP="000A7D74">
      <w:pPr>
        <w:rPr>
          <w:sz w:val="20"/>
          <w:szCs w:val="20"/>
        </w:rPr>
      </w:pPr>
      <w:r w:rsidRPr="00A87AA8">
        <w:rPr>
          <w:sz w:val="20"/>
          <w:szCs w:val="20"/>
        </w:rPr>
        <w:t>-составление рассказа по сюжетным картинкам с включением части готового текста;</w:t>
      </w:r>
    </w:p>
    <w:p w:rsidR="000A7D74" w:rsidRPr="00A87AA8" w:rsidRDefault="000A7D74" w:rsidP="000A7D74">
      <w:pPr>
        <w:rPr>
          <w:sz w:val="20"/>
          <w:szCs w:val="20"/>
        </w:rPr>
      </w:pPr>
      <w:r w:rsidRPr="00A87AA8">
        <w:rPr>
          <w:sz w:val="20"/>
          <w:szCs w:val="20"/>
        </w:rPr>
        <w:t>-редактирование текста;</w:t>
      </w:r>
    </w:p>
    <w:p w:rsidR="000A7D74" w:rsidRPr="00A87AA8" w:rsidRDefault="000A7D74" w:rsidP="000A7D74">
      <w:pPr>
        <w:rPr>
          <w:sz w:val="20"/>
          <w:szCs w:val="20"/>
        </w:rPr>
      </w:pPr>
      <w:r w:rsidRPr="00A87AA8">
        <w:rPr>
          <w:sz w:val="20"/>
          <w:szCs w:val="20"/>
        </w:rPr>
        <w:t>-устный опрос на уроках;</w:t>
      </w:r>
    </w:p>
    <w:p w:rsidR="000A7D74" w:rsidRPr="00A87AA8" w:rsidRDefault="000A7D74" w:rsidP="000A7D74">
      <w:pPr>
        <w:rPr>
          <w:sz w:val="20"/>
          <w:szCs w:val="20"/>
        </w:rPr>
      </w:pPr>
      <w:r w:rsidRPr="00A87AA8">
        <w:rPr>
          <w:sz w:val="20"/>
          <w:szCs w:val="20"/>
        </w:rPr>
        <w:t>-самостоятельная работа;</w:t>
      </w:r>
    </w:p>
    <w:p w:rsidR="000A7D74" w:rsidRPr="00A87AA8" w:rsidRDefault="000A7D74" w:rsidP="000A7D74">
      <w:pPr>
        <w:rPr>
          <w:sz w:val="20"/>
          <w:szCs w:val="20"/>
        </w:rPr>
      </w:pPr>
      <w:r w:rsidRPr="00A87AA8">
        <w:rPr>
          <w:sz w:val="20"/>
          <w:szCs w:val="20"/>
        </w:rPr>
        <w:t>-</w:t>
      </w:r>
      <w:proofErr w:type="gramStart"/>
      <w:r w:rsidRPr="00A87AA8">
        <w:rPr>
          <w:sz w:val="20"/>
          <w:szCs w:val="20"/>
        </w:rPr>
        <w:t>практическая</w:t>
      </w:r>
      <w:proofErr w:type="gramEnd"/>
      <w:r w:rsidRPr="00A87AA8">
        <w:rPr>
          <w:sz w:val="20"/>
          <w:szCs w:val="20"/>
        </w:rPr>
        <w:t xml:space="preserve"> работы.</w:t>
      </w:r>
    </w:p>
    <w:p w:rsidR="000A7D74" w:rsidRDefault="000A7D74" w:rsidP="000A7D74">
      <w:pPr>
        <w:rPr>
          <w:sz w:val="20"/>
          <w:szCs w:val="20"/>
        </w:rPr>
      </w:pPr>
    </w:p>
    <w:p w:rsidR="00A87AA8" w:rsidRDefault="00A87AA8" w:rsidP="000A7D74">
      <w:pPr>
        <w:rPr>
          <w:sz w:val="20"/>
          <w:szCs w:val="20"/>
        </w:rPr>
      </w:pPr>
    </w:p>
    <w:p w:rsidR="00653C8C" w:rsidRDefault="00653C8C" w:rsidP="00653C8C">
      <w:pPr>
        <w:jc w:val="center"/>
        <w:outlineLvl w:val="0"/>
        <w:rPr>
          <w:b/>
        </w:rPr>
      </w:pPr>
      <w:r w:rsidRPr="00A87AA8">
        <w:rPr>
          <w:b/>
        </w:rPr>
        <w:lastRenderedPageBreak/>
        <w:t>Календарно-тематическое планирование</w:t>
      </w:r>
    </w:p>
    <w:p w:rsidR="00A87AA8" w:rsidRPr="00A87AA8" w:rsidRDefault="00A87AA8" w:rsidP="00653C8C">
      <w:pPr>
        <w:jc w:val="center"/>
        <w:outlineLvl w:val="0"/>
        <w:rPr>
          <w:b/>
        </w:rPr>
      </w:pPr>
    </w:p>
    <w:tbl>
      <w:tblPr>
        <w:tblW w:w="15299" w:type="dxa"/>
        <w:jc w:val="center"/>
        <w:tblInd w:w="30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91"/>
        <w:gridCol w:w="661"/>
        <w:gridCol w:w="756"/>
        <w:gridCol w:w="6804"/>
        <w:gridCol w:w="709"/>
        <w:gridCol w:w="3548"/>
        <w:gridCol w:w="2030"/>
      </w:tblGrid>
      <w:tr w:rsidR="007530C0" w:rsidRPr="00A87AA8" w:rsidTr="00875ABF">
        <w:trPr>
          <w:trHeight w:val="285"/>
          <w:jc w:val="center"/>
        </w:trPr>
        <w:tc>
          <w:tcPr>
            <w:tcW w:w="791" w:type="dxa"/>
            <w:vMerge w:val="restart"/>
          </w:tcPr>
          <w:p w:rsidR="007530C0" w:rsidRPr="00A87AA8" w:rsidRDefault="007530C0" w:rsidP="007530C0">
            <w:pPr>
              <w:rPr>
                <w:b/>
                <w:sz w:val="20"/>
                <w:szCs w:val="20"/>
              </w:rPr>
            </w:pPr>
            <w:r w:rsidRPr="00A87AA8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A87AA8">
              <w:rPr>
                <w:b/>
                <w:sz w:val="20"/>
                <w:szCs w:val="20"/>
              </w:rPr>
              <w:t>п</w:t>
            </w:r>
            <w:proofErr w:type="gramEnd"/>
            <w:r w:rsidRPr="00A87AA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7530C0" w:rsidRPr="00A87AA8" w:rsidRDefault="007530C0" w:rsidP="007530C0">
            <w:pPr>
              <w:rPr>
                <w:b/>
                <w:sz w:val="20"/>
                <w:szCs w:val="20"/>
              </w:rPr>
            </w:pPr>
            <w:r w:rsidRPr="00A87AA8">
              <w:rPr>
                <w:b/>
                <w:sz w:val="20"/>
                <w:szCs w:val="20"/>
              </w:rPr>
              <w:t xml:space="preserve">Дата </w:t>
            </w:r>
          </w:p>
        </w:tc>
        <w:tc>
          <w:tcPr>
            <w:tcW w:w="6804" w:type="dxa"/>
            <w:vMerge w:val="restart"/>
          </w:tcPr>
          <w:p w:rsidR="007530C0" w:rsidRPr="00A87AA8" w:rsidRDefault="007530C0" w:rsidP="007530C0">
            <w:pPr>
              <w:jc w:val="center"/>
              <w:rPr>
                <w:b/>
                <w:sz w:val="20"/>
                <w:szCs w:val="20"/>
              </w:rPr>
            </w:pPr>
            <w:r w:rsidRPr="00A87AA8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7530C0" w:rsidRPr="00A87AA8" w:rsidRDefault="007530C0" w:rsidP="007530C0">
            <w:pPr>
              <w:jc w:val="center"/>
              <w:rPr>
                <w:b/>
                <w:sz w:val="20"/>
                <w:szCs w:val="20"/>
              </w:rPr>
            </w:pPr>
            <w:r w:rsidRPr="00A87AA8">
              <w:rPr>
                <w:b/>
                <w:sz w:val="20"/>
                <w:szCs w:val="20"/>
              </w:rPr>
              <w:t>Кол-во час</w:t>
            </w:r>
            <w:r w:rsidR="00875AB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48" w:type="dxa"/>
            <w:vMerge w:val="restart"/>
          </w:tcPr>
          <w:p w:rsidR="007530C0" w:rsidRPr="00A87AA8" w:rsidRDefault="007530C0" w:rsidP="007530C0">
            <w:pPr>
              <w:jc w:val="center"/>
              <w:rPr>
                <w:b/>
                <w:sz w:val="20"/>
                <w:szCs w:val="20"/>
              </w:rPr>
            </w:pPr>
            <w:r w:rsidRPr="00A87AA8">
              <w:rPr>
                <w:b/>
                <w:sz w:val="20"/>
                <w:szCs w:val="20"/>
              </w:rPr>
              <w:t>Словарные слова</w:t>
            </w:r>
          </w:p>
        </w:tc>
        <w:tc>
          <w:tcPr>
            <w:tcW w:w="2030" w:type="dxa"/>
            <w:vMerge w:val="restart"/>
          </w:tcPr>
          <w:p w:rsidR="007530C0" w:rsidRPr="00A87AA8" w:rsidRDefault="007530C0" w:rsidP="007530C0">
            <w:pPr>
              <w:rPr>
                <w:b/>
                <w:sz w:val="20"/>
                <w:szCs w:val="20"/>
              </w:rPr>
            </w:pPr>
            <w:r w:rsidRPr="00A87AA8">
              <w:rPr>
                <w:b/>
                <w:sz w:val="20"/>
                <w:szCs w:val="20"/>
              </w:rPr>
              <w:t>Материально-техническое обеспечение</w:t>
            </w:r>
          </w:p>
        </w:tc>
      </w:tr>
      <w:tr w:rsidR="00A87AA8" w:rsidRPr="00A87AA8" w:rsidTr="00875ABF">
        <w:trPr>
          <w:trHeight w:val="390"/>
          <w:jc w:val="center"/>
        </w:trPr>
        <w:tc>
          <w:tcPr>
            <w:tcW w:w="791" w:type="dxa"/>
            <w:vMerge/>
          </w:tcPr>
          <w:p w:rsidR="00A87AA8" w:rsidRPr="00A87AA8" w:rsidRDefault="00A87AA8" w:rsidP="007530C0">
            <w:pPr>
              <w:rPr>
                <w:b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right w:val="single" w:sz="4" w:space="0" w:color="auto"/>
            </w:tcBorders>
          </w:tcPr>
          <w:p w:rsidR="00A87AA8" w:rsidRPr="00A87AA8" w:rsidRDefault="00A87AA8" w:rsidP="007530C0">
            <w:pPr>
              <w:rPr>
                <w:b/>
                <w:sz w:val="20"/>
                <w:szCs w:val="20"/>
              </w:rPr>
            </w:pPr>
            <w:r w:rsidRPr="00A87AA8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</w:tcPr>
          <w:p w:rsidR="00A87AA8" w:rsidRPr="00A87AA8" w:rsidRDefault="00A87AA8" w:rsidP="007530C0">
            <w:pPr>
              <w:rPr>
                <w:b/>
                <w:sz w:val="20"/>
                <w:szCs w:val="20"/>
              </w:rPr>
            </w:pPr>
            <w:r w:rsidRPr="00A87AA8"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6804" w:type="dxa"/>
            <w:vMerge/>
          </w:tcPr>
          <w:p w:rsidR="00A87AA8" w:rsidRPr="00A87AA8" w:rsidRDefault="00A87AA8" w:rsidP="007530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87AA8" w:rsidRPr="00A87AA8" w:rsidRDefault="00A87AA8" w:rsidP="007530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8" w:type="dxa"/>
            <w:vMerge/>
          </w:tcPr>
          <w:p w:rsidR="00A87AA8" w:rsidRPr="00A87AA8" w:rsidRDefault="00A87AA8" w:rsidP="007530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A87AA8" w:rsidRPr="00A87AA8" w:rsidRDefault="00A87AA8" w:rsidP="007530C0">
            <w:pPr>
              <w:rPr>
                <w:b/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661" w:type="dxa"/>
            <w:tcBorders>
              <w:right w:val="single" w:sz="4" w:space="0" w:color="auto"/>
            </w:tcBorders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Русский язык в современном мире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C60597" w:rsidP="0075176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Россия, Российская Федерация, русский, классика, классический, массив, превосходный, прекрасный, великолепный, замечательный</w:t>
            </w:r>
            <w:proofErr w:type="gramEnd"/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2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A87AA8" w:rsidP="00A87A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Пунктуация и о</w:t>
            </w:r>
            <w:r w:rsidR="007530C0" w:rsidRPr="00A87AA8">
              <w:rPr>
                <w:sz w:val="20"/>
                <w:szCs w:val="20"/>
              </w:rPr>
              <w:t>рфография.</w:t>
            </w:r>
            <w:r>
              <w:rPr>
                <w:sz w:val="20"/>
                <w:szCs w:val="20"/>
              </w:rPr>
              <w:t xml:space="preserve"> Знаки препинания.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C60597" w:rsidP="00751762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Аромат, акация, прелестный, поздний, соловьиный, созданный, общественный, оживлённый</w:t>
            </w:r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Знаки препинания в сложном предложении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C60597" w:rsidP="00751762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Информация, компьютер, видеокамера, микрофон, сканер</w:t>
            </w:r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4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 xml:space="preserve">Буквы н и </w:t>
            </w:r>
            <w:proofErr w:type="spellStart"/>
            <w:r w:rsidRPr="00A87AA8">
              <w:rPr>
                <w:sz w:val="20"/>
                <w:szCs w:val="20"/>
              </w:rPr>
              <w:t>нн</w:t>
            </w:r>
            <w:proofErr w:type="spellEnd"/>
            <w:r w:rsidRPr="00A87AA8">
              <w:rPr>
                <w:sz w:val="20"/>
                <w:szCs w:val="20"/>
              </w:rPr>
              <w:t xml:space="preserve"> в суффиксах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A87AA8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Слитное и раздельно написание не с различными частями речи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020727" w:rsidP="00751762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Офицеры, братство, витязи, питомцы, лучшие, бок о бок</w:t>
            </w:r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A87AA8" w:rsidRPr="00A87AA8" w:rsidTr="00875ABF">
        <w:trPr>
          <w:jc w:val="center"/>
        </w:trPr>
        <w:tc>
          <w:tcPr>
            <w:tcW w:w="791" w:type="dxa"/>
          </w:tcPr>
          <w:p w:rsidR="00A87AA8" w:rsidRPr="00A87AA8" w:rsidRDefault="00A87AA8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61" w:type="dxa"/>
          </w:tcPr>
          <w:p w:rsidR="00A87AA8" w:rsidRPr="00A87AA8" w:rsidRDefault="00A87AA8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A87AA8" w:rsidRPr="00A87AA8" w:rsidRDefault="00A87AA8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A87AA8" w:rsidRPr="00A87AA8" w:rsidRDefault="00A87AA8" w:rsidP="007530C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Контрольный диктант «Повторение </w:t>
            </w:r>
            <w:proofErr w:type="gramStart"/>
            <w:r>
              <w:rPr>
                <w:b/>
                <w:sz w:val="20"/>
                <w:szCs w:val="20"/>
              </w:rPr>
              <w:t>изученного</w:t>
            </w:r>
            <w:proofErr w:type="gramEnd"/>
            <w:r>
              <w:rPr>
                <w:b/>
                <w:sz w:val="20"/>
                <w:szCs w:val="20"/>
              </w:rPr>
              <w:t xml:space="preserve"> в 5-7 классах»</w:t>
            </w:r>
          </w:p>
        </w:tc>
        <w:tc>
          <w:tcPr>
            <w:tcW w:w="709" w:type="dxa"/>
          </w:tcPr>
          <w:p w:rsidR="00A87AA8" w:rsidRPr="00A87AA8" w:rsidRDefault="001648DF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A87AA8" w:rsidRPr="00A87AA8" w:rsidRDefault="00A87AA8" w:rsidP="00751762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030" w:type="dxa"/>
          </w:tcPr>
          <w:p w:rsidR="00A87AA8" w:rsidRPr="00A87AA8" w:rsidRDefault="00A87AA8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7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1648DF" w:rsidRDefault="007530C0" w:rsidP="001648DF">
            <w:pPr>
              <w:rPr>
                <w:i/>
                <w:sz w:val="20"/>
                <w:szCs w:val="20"/>
              </w:rPr>
            </w:pPr>
            <w:proofErr w:type="spellStart"/>
            <w:r w:rsidRPr="001648DF">
              <w:rPr>
                <w:i/>
                <w:sz w:val="20"/>
                <w:szCs w:val="20"/>
              </w:rPr>
              <w:t>Р.р</w:t>
            </w:r>
            <w:proofErr w:type="spellEnd"/>
            <w:r w:rsidRPr="001648DF">
              <w:rPr>
                <w:i/>
                <w:sz w:val="20"/>
                <w:szCs w:val="20"/>
              </w:rPr>
              <w:t>.  Изложение «Проза жизни</w:t>
            </w:r>
            <w:proofErr w:type="gramStart"/>
            <w:r w:rsidRPr="001648DF">
              <w:rPr>
                <w:i/>
                <w:sz w:val="20"/>
                <w:szCs w:val="20"/>
              </w:rPr>
              <w:t>»</w:t>
            </w:r>
            <w:r w:rsidR="001648DF">
              <w:rPr>
                <w:i/>
                <w:sz w:val="20"/>
                <w:szCs w:val="20"/>
              </w:rPr>
              <w:t>(</w:t>
            </w:r>
            <w:proofErr w:type="gramEnd"/>
            <w:r w:rsidR="001648DF">
              <w:rPr>
                <w:i/>
                <w:sz w:val="20"/>
                <w:szCs w:val="20"/>
              </w:rPr>
              <w:t>упр27)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8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1648DF" w:rsidRDefault="007530C0" w:rsidP="007530C0">
            <w:pPr>
              <w:rPr>
                <w:i/>
                <w:sz w:val="20"/>
                <w:szCs w:val="20"/>
              </w:rPr>
            </w:pPr>
            <w:proofErr w:type="spellStart"/>
            <w:r w:rsidRPr="001648DF">
              <w:rPr>
                <w:i/>
                <w:sz w:val="20"/>
                <w:szCs w:val="20"/>
              </w:rPr>
              <w:t>Р.р</w:t>
            </w:r>
            <w:proofErr w:type="spellEnd"/>
            <w:r w:rsidRPr="001648DF">
              <w:rPr>
                <w:i/>
                <w:sz w:val="20"/>
                <w:szCs w:val="20"/>
              </w:rPr>
              <w:t>. Сочинение в форме письм</w:t>
            </w:r>
            <w:proofErr w:type="gramStart"/>
            <w:r w:rsidRPr="001648DF">
              <w:rPr>
                <w:i/>
                <w:sz w:val="20"/>
                <w:szCs w:val="20"/>
              </w:rPr>
              <w:t>а</w:t>
            </w:r>
            <w:r w:rsidR="001648DF">
              <w:rPr>
                <w:i/>
                <w:sz w:val="20"/>
                <w:szCs w:val="20"/>
              </w:rPr>
              <w:t>(</w:t>
            </w:r>
            <w:proofErr w:type="spellStart"/>
            <w:proofErr w:type="gramEnd"/>
            <w:r w:rsidR="001648DF">
              <w:rPr>
                <w:i/>
                <w:sz w:val="20"/>
                <w:szCs w:val="20"/>
              </w:rPr>
              <w:t>упр</w:t>
            </w:r>
            <w:proofErr w:type="spellEnd"/>
            <w:r w:rsidR="001648DF">
              <w:rPr>
                <w:i/>
                <w:sz w:val="20"/>
                <w:szCs w:val="20"/>
              </w:rPr>
              <w:t xml:space="preserve"> 36)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9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 xml:space="preserve"> Основные единицы синтаксиса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020727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Повторён, повторена, повторены, повторённый</w:t>
            </w:r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10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Текст как единица синтаксиса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11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Предложение  как единица синтаксиса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12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1648DF" w:rsidRDefault="007530C0" w:rsidP="007530C0">
            <w:pPr>
              <w:rPr>
                <w:i/>
                <w:sz w:val="20"/>
                <w:szCs w:val="20"/>
              </w:rPr>
            </w:pPr>
            <w:proofErr w:type="spellStart"/>
            <w:r w:rsidRPr="001648DF">
              <w:rPr>
                <w:i/>
                <w:sz w:val="20"/>
                <w:szCs w:val="20"/>
              </w:rPr>
              <w:t>Р.р</w:t>
            </w:r>
            <w:proofErr w:type="spellEnd"/>
            <w:r w:rsidRPr="001648DF">
              <w:rPr>
                <w:i/>
                <w:sz w:val="20"/>
                <w:szCs w:val="20"/>
              </w:rPr>
              <w:t>.  Сжатое изложение «Страна за Онегой»</w:t>
            </w:r>
            <w:r w:rsidR="001648DF" w:rsidRPr="001648DF">
              <w:rPr>
                <w:i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="001648DF" w:rsidRPr="001648DF">
              <w:rPr>
                <w:i/>
                <w:sz w:val="20"/>
                <w:szCs w:val="20"/>
              </w:rPr>
              <w:t>упр</w:t>
            </w:r>
            <w:proofErr w:type="spellEnd"/>
            <w:proofErr w:type="gramEnd"/>
            <w:r w:rsidR="001648DF" w:rsidRPr="001648DF">
              <w:rPr>
                <w:i/>
                <w:sz w:val="20"/>
                <w:szCs w:val="20"/>
              </w:rPr>
              <w:t xml:space="preserve"> 52)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13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Словосочетание как единица синтаксиса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14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Виды словосочетаний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15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Связь слов в словосочетании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020727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Стратегия, гарантия, кандидат</w:t>
            </w:r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16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Синтаксический разбор словосочетаний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17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Грамматическая основа предложения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020727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Рябина, колокол, суббота, ансамбль, гармония, соразмерность, пропорция</w:t>
            </w:r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18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41239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 xml:space="preserve">Порядок слов в предложении. </w:t>
            </w:r>
            <w:r w:rsidR="00412390">
              <w:rPr>
                <w:sz w:val="20"/>
                <w:szCs w:val="20"/>
              </w:rPr>
              <w:t>Интонация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19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412390" w:rsidRDefault="007530C0" w:rsidP="007530C0">
            <w:pPr>
              <w:rPr>
                <w:i/>
                <w:sz w:val="20"/>
                <w:szCs w:val="20"/>
              </w:rPr>
            </w:pPr>
            <w:proofErr w:type="spellStart"/>
            <w:r w:rsidRPr="00412390">
              <w:rPr>
                <w:i/>
                <w:sz w:val="20"/>
                <w:szCs w:val="20"/>
              </w:rPr>
              <w:t>Р.р</w:t>
            </w:r>
            <w:proofErr w:type="spellEnd"/>
            <w:r w:rsidRPr="00412390">
              <w:rPr>
                <w:i/>
                <w:sz w:val="20"/>
                <w:szCs w:val="20"/>
              </w:rPr>
              <w:t>.  Описание памятника культуры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020727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Великолепный, фантастический, удивительный, ослепительный</w:t>
            </w:r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  <w:r w:rsidR="00910CBD">
              <w:rPr>
                <w:sz w:val="20"/>
                <w:szCs w:val="20"/>
              </w:rPr>
              <w:t xml:space="preserve">. Репродукции картин </w:t>
            </w:r>
            <w:proofErr w:type="spellStart"/>
            <w:r w:rsidR="00910CBD">
              <w:rPr>
                <w:sz w:val="20"/>
                <w:szCs w:val="20"/>
              </w:rPr>
              <w:t>С.Герасимов</w:t>
            </w:r>
            <w:proofErr w:type="spellEnd"/>
            <w:r w:rsidR="00910CBD">
              <w:rPr>
                <w:sz w:val="20"/>
                <w:szCs w:val="20"/>
              </w:rPr>
              <w:t xml:space="preserve"> «Церковь Покрова </w:t>
            </w:r>
            <w:r w:rsidR="00910CBD">
              <w:rPr>
                <w:sz w:val="20"/>
                <w:szCs w:val="20"/>
              </w:rPr>
              <w:lastRenderedPageBreak/>
              <w:t xml:space="preserve">на Нерли», </w:t>
            </w:r>
            <w:proofErr w:type="spellStart"/>
            <w:r w:rsidR="00910CBD">
              <w:rPr>
                <w:sz w:val="20"/>
                <w:szCs w:val="20"/>
              </w:rPr>
              <w:t>С.Баулин</w:t>
            </w:r>
            <w:proofErr w:type="spellEnd"/>
            <w:r w:rsidR="00910CBD">
              <w:rPr>
                <w:sz w:val="20"/>
                <w:szCs w:val="20"/>
              </w:rPr>
              <w:t xml:space="preserve"> «Храм Покрова на Нерли»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41239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 xml:space="preserve">Подлежащее. 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020727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Терраса, хозяин, хозяева</w:t>
            </w:r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21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854EB8" w:rsidRDefault="00854EB8" w:rsidP="00412390">
            <w:pPr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Р.р</w:t>
            </w:r>
            <w:proofErr w:type="spellEnd"/>
            <w:r>
              <w:rPr>
                <w:i/>
                <w:sz w:val="20"/>
                <w:szCs w:val="20"/>
              </w:rPr>
              <w:t>. Сочинение по картин</w:t>
            </w:r>
            <w:proofErr w:type="gramStart"/>
            <w:r>
              <w:rPr>
                <w:i/>
                <w:sz w:val="20"/>
                <w:szCs w:val="20"/>
              </w:rPr>
              <w:t>е(</w:t>
            </w:r>
            <w:proofErr w:type="spellStart"/>
            <w:proofErr w:type="gramEnd"/>
            <w:r>
              <w:rPr>
                <w:i/>
                <w:sz w:val="20"/>
                <w:szCs w:val="20"/>
              </w:rPr>
              <w:t>упр</w:t>
            </w:r>
            <w:proofErr w:type="spellEnd"/>
            <w:r>
              <w:rPr>
                <w:i/>
                <w:sz w:val="20"/>
                <w:szCs w:val="20"/>
              </w:rPr>
              <w:t xml:space="preserve"> 91)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910CBD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Репродукция картины </w:t>
            </w:r>
            <w:proofErr w:type="spellStart"/>
            <w:r>
              <w:rPr>
                <w:sz w:val="20"/>
                <w:szCs w:val="20"/>
              </w:rPr>
              <w:t>И.Шевандронова</w:t>
            </w:r>
            <w:proofErr w:type="spellEnd"/>
            <w:r>
              <w:rPr>
                <w:sz w:val="20"/>
                <w:szCs w:val="20"/>
              </w:rPr>
              <w:t xml:space="preserve"> «На террасе»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22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854EB8" w:rsidP="00753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Сказуемое. Простое глагольное сказуемое.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994348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Кутюрье, сияет, горит, краснеет, алеет, золотится, белеет</w:t>
            </w:r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23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Составное глагольное сказуемое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994348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Начать, стать, кончить, продолжить, желать, мочь</w:t>
            </w:r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854EB8" w:rsidRPr="00A87AA8" w:rsidTr="00875ABF">
        <w:trPr>
          <w:jc w:val="center"/>
        </w:trPr>
        <w:tc>
          <w:tcPr>
            <w:tcW w:w="791" w:type="dxa"/>
          </w:tcPr>
          <w:p w:rsidR="00854EB8" w:rsidRPr="00A87AA8" w:rsidRDefault="00094045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661" w:type="dxa"/>
          </w:tcPr>
          <w:p w:rsidR="00854EB8" w:rsidRPr="00A87AA8" w:rsidRDefault="00854EB8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854EB8" w:rsidRPr="00A87AA8" w:rsidRDefault="00854EB8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854EB8" w:rsidRPr="00854EB8" w:rsidRDefault="00854EB8" w:rsidP="007530C0">
            <w:pPr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Р.р</w:t>
            </w:r>
            <w:proofErr w:type="spellEnd"/>
            <w:r>
              <w:rPr>
                <w:i/>
                <w:sz w:val="20"/>
                <w:szCs w:val="20"/>
              </w:rPr>
              <w:t>. Сочинение на заданную тему (упр. 106)</w:t>
            </w:r>
          </w:p>
        </w:tc>
        <w:tc>
          <w:tcPr>
            <w:tcW w:w="709" w:type="dxa"/>
          </w:tcPr>
          <w:p w:rsidR="00854EB8" w:rsidRPr="00A87AA8" w:rsidRDefault="00994348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854EB8" w:rsidRPr="00A87AA8" w:rsidRDefault="00854EB8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854EB8" w:rsidRPr="00A87AA8" w:rsidRDefault="00854EB8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094045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Составное именное сказуемое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094045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Тире между подлежащим и сказуемым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094045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094045">
            <w:pPr>
              <w:rPr>
                <w:sz w:val="20"/>
                <w:szCs w:val="20"/>
              </w:rPr>
            </w:pPr>
            <w:r w:rsidRPr="00A87AA8">
              <w:rPr>
                <w:b/>
                <w:sz w:val="20"/>
                <w:szCs w:val="20"/>
              </w:rPr>
              <w:t xml:space="preserve">Контрольный диктант </w:t>
            </w:r>
            <w:r w:rsidR="00094045">
              <w:rPr>
                <w:b/>
                <w:sz w:val="20"/>
                <w:szCs w:val="20"/>
              </w:rPr>
              <w:t>«Главные члены предложения»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094045" w:rsidRPr="00A87AA8" w:rsidTr="00875ABF">
        <w:trPr>
          <w:jc w:val="center"/>
        </w:trPr>
        <w:tc>
          <w:tcPr>
            <w:tcW w:w="791" w:type="dxa"/>
          </w:tcPr>
          <w:p w:rsidR="00094045" w:rsidRPr="00A87AA8" w:rsidRDefault="00275C11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61" w:type="dxa"/>
          </w:tcPr>
          <w:p w:rsidR="00094045" w:rsidRPr="00A87AA8" w:rsidRDefault="00094045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094045" w:rsidRPr="00A87AA8" w:rsidRDefault="00094045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94045" w:rsidRPr="00094045" w:rsidRDefault="00094045" w:rsidP="000940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второстепенных членов предложения</w:t>
            </w:r>
          </w:p>
        </w:tc>
        <w:tc>
          <w:tcPr>
            <w:tcW w:w="709" w:type="dxa"/>
          </w:tcPr>
          <w:p w:rsidR="00094045" w:rsidRPr="00994348" w:rsidRDefault="00994348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094045" w:rsidRPr="00994348" w:rsidRDefault="00994348" w:rsidP="0075176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Изящный</w:t>
            </w:r>
            <w:proofErr w:type="gramEnd"/>
            <w:r>
              <w:rPr>
                <w:sz w:val="20"/>
                <w:szCs w:val="20"/>
              </w:rPr>
              <w:t>, изящно, изящество</w:t>
            </w:r>
          </w:p>
        </w:tc>
        <w:tc>
          <w:tcPr>
            <w:tcW w:w="2030" w:type="dxa"/>
          </w:tcPr>
          <w:p w:rsidR="00094045" w:rsidRPr="00A87AA8" w:rsidRDefault="00E80DEF" w:rsidP="00751762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275C11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 xml:space="preserve"> Дополнение</w:t>
            </w:r>
            <w:r w:rsidR="00094045">
              <w:rPr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994348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Просвещение, просветительство, единомышленник, предшественники, современники, искусство, искусный</w:t>
            </w:r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275C11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275C11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 xml:space="preserve">Определение. 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275C11" w:rsidRPr="00A87AA8" w:rsidTr="00875ABF">
        <w:trPr>
          <w:jc w:val="center"/>
        </w:trPr>
        <w:tc>
          <w:tcPr>
            <w:tcW w:w="791" w:type="dxa"/>
          </w:tcPr>
          <w:p w:rsidR="00275C11" w:rsidRPr="00A87AA8" w:rsidRDefault="00275C11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661" w:type="dxa"/>
          </w:tcPr>
          <w:p w:rsidR="00275C11" w:rsidRPr="00A87AA8" w:rsidRDefault="00275C11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275C11" w:rsidRPr="00A87AA8" w:rsidRDefault="00275C11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75C11" w:rsidRPr="00275C11" w:rsidRDefault="00275C11" w:rsidP="00275C11">
            <w:pPr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Р.р</w:t>
            </w:r>
            <w:proofErr w:type="spellEnd"/>
            <w:r>
              <w:rPr>
                <w:i/>
                <w:sz w:val="20"/>
                <w:szCs w:val="20"/>
              </w:rPr>
              <w:t>. Сжатое изложение (упр. 139)</w:t>
            </w:r>
          </w:p>
        </w:tc>
        <w:tc>
          <w:tcPr>
            <w:tcW w:w="709" w:type="dxa"/>
          </w:tcPr>
          <w:p w:rsidR="00275C11" w:rsidRPr="00A87AA8" w:rsidRDefault="00994348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275C11" w:rsidRPr="00A87AA8" w:rsidRDefault="00275C11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275C11" w:rsidRPr="00A87AA8" w:rsidRDefault="00275C11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275C11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 xml:space="preserve"> Приложен</w:t>
            </w:r>
            <w:r w:rsidR="00275C11">
              <w:rPr>
                <w:sz w:val="20"/>
                <w:szCs w:val="20"/>
              </w:rPr>
              <w:t>ие</w:t>
            </w:r>
            <w:r w:rsidRPr="00A87AA8">
              <w:rPr>
                <w:sz w:val="20"/>
                <w:szCs w:val="20"/>
              </w:rPr>
              <w:t>. Знаки препинания при приложении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275C11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 xml:space="preserve"> Обстоятельство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994348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Величаво, торжественно, взволнованно</w:t>
            </w:r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34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Синтаксический разбор двусоставного предложения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35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275C11" w:rsidRDefault="007530C0" w:rsidP="007530C0">
            <w:pPr>
              <w:rPr>
                <w:i/>
                <w:sz w:val="20"/>
                <w:szCs w:val="20"/>
              </w:rPr>
            </w:pPr>
            <w:r w:rsidRPr="00275C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75C11">
              <w:rPr>
                <w:i/>
                <w:sz w:val="20"/>
                <w:szCs w:val="20"/>
              </w:rPr>
              <w:t>Р.р</w:t>
            </w:r>
            <w:proofErr w:type="spellEnd"/>
            <w:r w:rsidRPr="00275C11">
              <w:rPr>
                <w:i/>
                <w:sz w:val="20"/>
                <w:szCs w:val="20"/>
              </w:rPr>
              <w:t>.  Характеристика человека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36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Главный член односоставного предложения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37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 xml:space="preserve">Назывные предложения 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994348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Зажечь, зажжённый, зажжена</w:t>
            </w:r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38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Определенно-личные предложения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39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 xml:space="preserve"> Неопределенно-личные предложения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D2DEC" w:rsidRPr="00A87AA8" w:rsidTr="00875ABF">
        <w:trPr>
          <w:jc w:val="center"/>
        </w:trPr>
        <w:tc>
          <w:tcPr>
            <w:tcW w:w="791" w:type="dxa"/>
          </w:tcPr>
          <w:p w:rsidR="007D2DEC" w:rsidRPr="00A87AA8" w:rsidRDefault="007D2DEC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661" w:type="dxa"/>
          </w:tcPr>
          <w:p w:rsidR="007D2DEC" w:rsidRPr="00A87AA8" w:rsidRDefault="007D2DEC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D2DEC" w:rsidRPr="00A87AA8" w:rsidRDefault="007D2DEC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D2DEC" w:rsidRPr="00C93BD9" w:rsidRDefault="007D2DEC" w:rsidP="007530C0">
            <w:pPr>
              <w:rPr>
                <w:i/>
                <w:sz w:val="20"/>
                <w:szCs w:val="20"/>
              </w:rPr>
            </w:pPr>
            <w:proofErr w:type="spellStart"/>
            <w:r w:rsidRPr="00C93BD9">
              <w:rPr>
                <w:i/>
                <w:sz w:val="20"/>
                <w:szCs w:val="20"/>
              </w:rPr>
              <w:t>Р.р</w:t>
            </w:r>
            <w:proofErr w:type="spellEnd"/>
            <w:r w:rsidRPr="00C93BD9">
              <w:rPr>
                <w:i/>
                <w:sz w:val="20"/>
                <w:szCs w:val="20"/>
              </w:rPr>
              <w:t>. Инструкция</w:t>
            </w:r>
          </w:p>
        </w:tc>
        <w:tc>
          <w:tcPr>
            <w:tcW w:w="709" w:type="dxa"/>
          </w:tcPr>
          <w:p w:rsidR="007D2DEC" w:rsidRPr="00A87AA8" w:rsidRDefault="0096148A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D2DEC" w:rsidRPr="00A87AA8" w:rsidRDefault="0096148A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Ремонт, рекомендация, эксплуатация</w:t>
            </w:r>
          </w:p>
        </w:tc>
        <w:tc>
          <w:tcPr>
            <w:tcW w:w="2030" w:type="dxa"/>
          </w:tcPr>
          <w:p w:rsidR="007D2DEC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A1008C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Безличные предложения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A1008C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7D2DEC" w:rsidRDefault="007530C0" w:rsidP="00C93BD9">
            <w:pPr>
              <w:rPr>
                <w:i/>
                <w:sz w:val="20"/>
                <w:szCs w:val="20"/>
              </w:rPr>
            </w:pPr>
            <w:proofErr w:type="spellStart"/>
            <w:r w:rsidRPr="007D2DEC">
              <w:rPr>
                <w:i/>
                <w:sz w:val="20"/>
                <w:szCs w:val="20"/>
              </w:rPr>
              <w:t>Р.</w:t>
            </w:r>
            <w:proofErr w:type="gramStart"/>
            <w:r w:rsidRPr="007D2DEC">
              <w:rPr>
                <w:i/>
                <w:sz w:val="20"/>
                <w:szCs w:val="20"/>
              </w:rPr>
              <w:t>р</w:t>
            </w:r>
            <w:proofErr w:type="spellEnd"/>
            <w:proofErr w:type="gramEnd"/>
            <w:r w:rsidRPr="007D2DEC">
              <w:rPr>
                <w:i/>
                <w:sz w:val="20"/>
                <w:szCs w:val="20"/>
              </w:rPr>
              <w:t xml:space="preserve"> </w:t>
            </w:r>
            <w:r w:rsidR="007D2DEC">
              <w:rPr>
                <w:i/>
                <w:sz w:val="20"/>
                <w:szCs w:val="20"/>
              </w:rPr>
              <w:t xml:space="preserve">Рассуждение. </w:t>
            </w:r>
            <w:r w:rsidR="00C93BD9" w:rsidRPr="00C93BD9">
              <w:rPr>
                <w:i/>
                <w:sz w:val="20"/>
                <w:szCs w:val="20"/>
              </w:rPr>
              <w:t xml:space="preserve">Изложение с творческим заданием </w:t>
            </w:r>
            <w:r w:rsidR="00C93BD9">
              <w:rPr>
                <w:i/>
                <w:sz w:val="20"/>
                <w:szCs w:val="20"/>
              </w:rPr>
              <w:t>(</w:t>
            </w:r>
            <w:proofErr w:type="spellStart"/>
            <w:proofErr w:type="gramStart"/>
            <w:r w:rsidR="00C93BD9">
              <w:rPr>
                <w:i/>
                <w:sz w:val="20"/>
                <w:szCs w:val="20"/>
              </w:rPr>
              <w:t>упр</w:t>
            </w:r>
            <w:proofErr w:type="spellEnd"/>
            <w:proofErr w:type="gramEnd"/>
            <w:r w:rsidR="00C93BD9">
              <w:rPr>
                <w:i/>
                <w:sz w:val="20"/>
                <w:szCs w:val="20"/>
              </w:rPr>
              <w:t xml:space="preserve"> 208)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A1008C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Неполные предло</w:t>
            </w:r>
            <w:r w:rsidR="00A1008C">
              <w:rPr>
                <w:sz w:val="20"/>
                <w:szCs w:val="20"/>
              </w:rPr>
              <w:t xml:space="preserve">жения. </w:t>
            </w:r>
            <w:proofErr w:type="gramStart"/>
            <w:r w:rsidR="00A1008C">
              <w:rPr>
                <w:sz w:val="20"/>
                <w:szCs w:val="20"/>
              </w:rPr>
              <w:t xml:space="preserve">Синтаксические разбор односоставного </w:t>
            </w:r>
            <w:r w:rsidR="00A1008C">
              <w:rPr>
                <w:sz w:val="20"/>
                <w:szCs w:val="20"/>
              </w:rPr>
              <w:lastRenderedPageBreak/>
              <w:t>предложения</w:t>
            </w:r>
            <w:proofErr w:type="gramEnd"/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A1008C" w:rsidRPr="00A87AA8" w:rsidTr="00875ABF">
        <w:trPr>
          <w:jc w:val="center"/>
        </w:trPr>
        <w:tc>
          <w:tcPr>
            <w:tcW w:w="791" w:type="dxa"/>
          </w:tcPr>
          <w:p w:rsidR="00A1008C" w:rsidRPr="00A87AA8" w:rsidRDefault="00A1008C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661" w:type="dxa"/>
          </w:tcPr>
          <w:p w:rsidR="00A1008C" w:rsidRPr="00A87AA8" w:rsidRDefault="00A1008C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A1008C" w:rsidRPr="00A87AA8" w:rsidRDefault="00A1008C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A1008C" w:rsidRPr="00A87AA8" w:rsidRDefault="00A1008C" w:rsidP="00753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 «Односоставные предложения»</w:t>
            </w:r>
          </w:p>
        </w:tc>
        <w:tc>
          <w:tcPr>
            <w:tcW w:w="709" w:type="dxa"/>
          </w:tcPr>
          <w:p w:rsidR="00A1008C" w:rsidRPr="00A87AA8" w:rsidRDefault="0096148A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A1008C" w:rsidRPr="00A87AA8" w:rsidRDefault="0096148A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Впопыхах, на ходу</w:t>
            </w:r>
          </w:p>
        </w:tc>
        <w:tc>
          <w:tcPr>
            <w:tcW w:w="2030" w:type="dxa"/>
          </w:tcPr>
          <w:p w:rsidR="00A1008C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45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A1008C">
            <w:pPr>
              <w:rPr>
                <w:sz w:val="20"/>
                <w:szCs w:val="20"/>
              </w:rPr>
            </w:pPr>
            <w:r w:rsidRPr="00A87AA8">
              <w:rPr>
                <w:b/>
                <w:sz w:val="20"/>
                <w:szCs w:val="20"/>
              </w:rPr>
              <w:t xml:space="preserve">Контрольный </w:t>
            </w:r>
            <w:r w:rsidRPr="00A1008C">
              <w:rPr>
                <w:b/>
                <w:sz w:val="20"/>
                <w:szCs w:val="20"/>
              </w:rPr>
              <w:t xml:space="preserve">диктант </w:t>
            </w:r>
            <w:r w:rsidR="00A1008C" w:rsidRPr="00A1008C">
              <w:rPr>
                <w:b/>
                <w:sz w:val="20"/>
                <w:szCs w:val="20"/>
              </w:rPr>
              <w:t>«Односоставные предложения»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46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A1008C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Анализ</w:t>
            </w:r>
            <w:r w:rsidR="00A1008C">
              <w:rPr>
                <w:sz w:val="20"/>
                <w:szCs w:val="20"/>
              </w:rPr>
              <w:t xml:space="preserve"> диктанта.  Р</w:t>
            </w:r>
            <w:r w:rsidRPr="00A87AA8">
              <w:rPr>
                <w:sz w:val="20"/>
                <w:szCs w:val="20"/>
              </w:rPr>
              <w:t>абота над ошибками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rStyle w:val="a7"/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47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Понятие об осложненном предложении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48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Понятие об однородных членах предложения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96148A" w:rsidP="0075176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Тайно, тайком, тихонько, потихоньку, чудится, кажется, мерещится, грезится, элемент, микроэлемент, разговор, рассуждение, импровизация</w:t>
            </w:r>
            <w:proofErr w:type="gramEnd"/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49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Однородные члены, связанные только перечислительной интонацией, пунктуация при них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96148A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Академия, президент</w:t>
            </w: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50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825D5D" w:rsidRDefault="007530C0" w:rsidP="007530C0">
            <w:pPr>
              <w:rPr>
                <w:i/>
                <w:sz w:val="20"/>
                <w:szCs w:val="20"/>
              </w:rPr>
            </w:pPr>
            <w:proofErr w:type="spellStart"/>
            <w:r w:rsidRPr="00825D5D">
              <w:rPr>
                <w:i/>
                <w:sz w:val="20"/>
                <w:szCs w:val="20"/>
              </w:rPr>
              <w:t>Р.</w:t>
            </w:r>
            <w:proofErr w:type="gramStart"/>
            <w:r w:rsidRPr="00825D5D">
              <w:rPr>
                <w:i/>
                <w:sz w:val="20"/>
                <w:szCs w:val="20"/>
              </w:rPr>
              <w:t>р</w:t>
            </w:r>
            <w:proofErr w:type="spellEnd"/>
            <w:proofErr w:type="gramEnd"/>
            <w:r w:rsidRPr="00825D5D">
              <w:rPr>
                <w:i/>
                <w:sz w:val="20"/>
                <w:szCs w:val="20"/>
              </w:rPr>
              <w:t xml:space="preserve">  Изложение, основанное на сравнительной характеристике</w:t>
            </w:r>
            <w:r w:rsidR="00825D5D">
              <w:rPr>
                <w:i/>
                <w:sz w:val="20"/>
                <w:szCs w:val="20"/>
              </w:rPr>
              <w:t xml:space="preserve"> (упр.242)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51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 xml:space="preserve">Однородные и неоднородные определения 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96148A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Поликлиника, витрина, пленительный, контраст, благородный, обаятельный, обаяние, манера, к деньгам</w:t>
            </w:r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52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825D5D" w:rsidP="00753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53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Пунктуация при однородных членах, связанных сочинитель</w:t>
            </w:r>
            <w:r w:rsidR="00825D5D">
              <w:rPr>
                <w:sz w:val="20"/>
                <w:szCs w:val="20"/>
              </w:rPr>
              <w:t xml:space="preserve">ными союзами. 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54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Пунктуация при однородных членах, связанных противительными союзами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55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Пунктуация при однородных членах, связанных разделительными, повторяющимися и двойными союзами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361184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Комбинация, представление, натура, характер</w:t>
            </w:r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530625" w:rsidRPr="00A87AA8" w:rsidTr="00875ABF">
        <w:trPr>
          <w:jc w:val="center"/>
        </w:trPr>
        <w:tc>
          <w:tcPr>
            <w:tcW w:w="791" w:type="dxa"/>
          </w:tcPr>
          <w:p w:rsidR="00530625" w:rsidRPr="00A87AA8" w:rsidRDefault="00530625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661" w:type="dxa"/>
          </w:tcPr>
          <w:p w:rsidR="00530625" w:rsidRPr="00A87AA8" w:rsidRDefault="00530625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530625" w:rsidRPr="00A87AA8" w:rsidRDefault="00530625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530625" w:rsidRPr="00530625" w:rsidRDefault="00530625" w:rsidP="00530625">
            <w:pPr>
              <w:rPr>
                <w:i/>
                <w:sz w:val="20"/>
                <w:szCs w:val="20"/>
              </w:rPr>
            </w:pPr>
            <w:proofErr w:type="spellStart"/>
            <w:r w:rsidRPr="00530625">
              <w:rPr>
                <w:i/>
                <w:sz w:val="20"/>
                <w:szCs w:val="20"/>
              </w:rPr>
              <w:t>Р.р</w:t>
            </w:r>
            <w:proofErr w:type="spellEnd"/>
            <w:r w:rsidRPr="00530625">
              <w:rPr>
                <w:i/>
                <w:sz w:val="20"/>
                <w:szCs w:val="20"/>
              </w:rPr>
              <w:t xml:space="preserve">. Сочинение, основанное на сравнительной характеристике </w:t>
            </w:r>
            <w:r>
              <w:rPr>
                <w:i/>
                <w:sz w:val="20"/>
                <w:szCs w:val="20"/>
              </w:rPr>
              <w:t>(упр. 264)</w:t>
            </w:r>
          </w:p>
        </w:tc>
        <w:tc>
          <w:tcPr>
            <w:tcW w:w="709" w:type="dxa"/>
          </w:tcPr>
          <w:p w:rsidR="00530625" w:rsidRPr="00A87AA8" w:rsidRDefault="00EB2D4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530625" w:rsidRPr="00A87AA8" w:rsidRDefault="00530625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530625" w:rsidRPr="00A87AA8" w:rsidRDefault="00530625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530625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Обобщающие слова при однородных членах предложения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361184" w:rsidP="0075176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Никто, ничто, никуда, ниоткуда, всякий, каждый, любой, мультфильм, мультимедиа, мультимедийный, мультипликация</w:t>
            </w:r>
            <w:proofErr w:type="gramEnd"/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530625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Синтаксический и пунктуационный разбор</w:t>
            </w:r>
            <w:r w:rsidR="00825D5D">
              <w:rPr>
                <w:sz w:val="20"/>
                <w:szCs w:val="20"/>
              </w:rPr>
              <w:t xml:space="preserve"> предложений с однородными членами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530625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Обобщающий урок по теме «Однородные члены предложения»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361184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Соотечественник, иссечённый, бессмертный, сожжённый</w:t>
            </w:r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60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875ABF">
            <w:pPr>
              <w:rPr>
                <w:sz w:val="20"/>
                <w:szCs w:val="20"/>
              </w:rPr>
            </w:pPr>
            <w:r w:rsidRPr="00A87AA8">
              <w:rPr>
                <w:b/>
                <w:sz w:val="20"/>
                <w:szCs w:val="20"/>
              </w:rPr>
              <w:t>Контрольный диктант</w:t>
            </w:r>
            <w:r w:rsidR="00875ABF">
              <w:rPr>
                <w:b/>
                <w:sz w:val="20"/>
                <w:szCs w:val="20"/>
              </w:rPr>
              <w:t xml:space="preserve"> «Однородные члены предложения»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61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Анализ диктанта и работа над ошибками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7530C0" w:rsidP="00751762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030" w:type="dxa"/>
          </w:tcPr>
          <w:p w:rsidR="007530C0" w:rsidRPr="00A87AA8" w:rsidRDefault="007530C0" w:rsidP="00751762">
            <w:pPr>
              <w:rPr>
                <w:rStyle w:val="a7"/>
                <w:sz w:val="20"/>
                <w:szCs w:val="20"/>
              </w:rPr>
            </w:pPr>
          </w:p>
        </w:tc>
      </w:tr>
      <w:tr w:rsidR="007530C0" w:rsidRPr="00A87AA8" w:rsidTr="00875ABF">
        <w:trPr>
          <w:jc w:val="center"/>
        </w:trPr>
        <w:tc>
          <w:tcPr>
            <w:tcW w:w="79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62</w:t>
            </w:r>
          </w:p>
        </w:tc>
        <w:tc>
          <w:tcPr>
            <w:tcW w:w="661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7530C0" w:rsidRPr="00A87AA8" w:rsidRDefault="007530C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Понятие об обособленности</w:t>
            </w:r>
          </w:p>
        </w:tc>
        <w:tc>
          <w:tcPr>
            <w:tcW w:w="709" w:type="dxa"/>
          </w:tcPr>
          <w:p w:rsidR="007530C0" w:rsidRPr="00A87AA8" w:rsidRDefault="007530C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7530C0" w:rsidRPr="00A87AA8" w:rsidRDefault="00361184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Многообразие, разнообразие</w:t>
            </w:r>
          </w:p>
        </w:tc>
        <w:tc>
          <w:tcPr>
            <w:tcW w:w="2030" w:type="dxa"/>
          </w:tcPr>
          <w:p w:rsidR="007530C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E80DEF" w:rsidRPr="00A87AA8" w:rsidTr="00875ABF">
        <w:trPr>
          <w:jc w:val="center"/>
        </w:trPr>
        <w:tc>
          <w:tcPr>
            <w:tcW w:w="791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63</w:t>
            </w:r>
          </w:p>
        </w:tc>
        <w:tc>
          <w:tcPr>
            <w:tcW w:w="661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E80DEF" w:rsidRPr="00A87AA8" w:rsidRDefault="00E80DEF" w:rsidP="00D04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Обособленные</w:t>
            </w:r>
            <w:r w:rsidRPr="00A87AA8">
              <w:rPr>
                <w:sz w:val="20"/>
                <w:szCs w:val="20"/>
              </w:rPr>
              <w:t xml:space="preserve"> определени</w:t>
            </w:r>
            <w:r>
              <w:rPr>
                <w:sz w:val="20"/>
                <w:szCs w:val="20"/>
              </w:rPr>
              <w:t>я. Выделительные знаки препинания при них.</w:t>
            </w:r>
          </w:p>
        </w:tc>
        <w:tc>
          <w:tcPr>
            <w:tcW w:w="709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  <w:vMerge w:val="restart"/>
          </w:tcPr>
          <w:p w:rsidR="00E80DEF" w:rsidRPr="00A87AA8" w:rsidRDefault="00E80DEF" w:rsidP="0075176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Раскалённый</w:t>
            </w:r>
            <w:proofErr w:type="gramEnd"/>
            <w:r>
              <w:rPr>
                <w:sz w:val="20"/>
                <w:szCs w:val="20"/>
              </w:rPr>
              <w:t>, раскалена, истомлённый, истомлена, лежать, лежит, лёжа, ляг, лягте</w:t>
            </w:r>
          </w:p>
          <w:p w:rsidR="00E80DEF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компаньон</w:t>
            </w:r>
          </w:p>
        </w:tc>
        <w:tc>
          <w:tcPr>
            <w:tcW w:w="2030" w:type="dxa"/>
            <w:vMerge w:val="restart"/>
          </w:tcPr>
          <w:p w:rsidR="00E80DEF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E80DEF" w:rsidRPr="00A87AA8" w:rsidTr="00875ABF">
        <w:trPr>
          <w:jc w:val="center"/>
        </w:trPr>
        <w:tc>
          <w:tcPr>
            <w:tcW w:w="791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64</w:t>
            </w:r>
          </w:p>
        </w:tc>
        <w:tc>
          <w:tcPr>
            <w:tcW w:w="661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E80DEF" w:rsidRPr="00A87AA8" w:rsidRDefault="00E80DEF" w:rsidP="00C605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Обособленные</w:t>
            </w:r>
            <w:r w:rsidRPr="00A87AA8">
              <w:rPr>
                <w:sz w:val="20"/>
                <w:szCs w:val="20"/>
              </w:rPr>
              <w:t xml:space="preserve"> определени</w:t>
            </w:r>
            <w:r>
              <w:rPr>
                <w:sz w:val="20"/>
                <w:szCs w:val="20"/>
              </w:rPr>
              <w:t>я. Выделительные знаки препинания при них.</w:t>
            </w:r>
          </w:p>
        </w:tc>
        <w:tc>
          <w:tcPr>
            <w:tcW w:w="709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  <w:vMerge/>
          </w:tcPr>
          <w:p w:rsidR="00E80DEF" w:rsidRPr="00A87AA8" w:rsidRDefault="00E80DEF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E80DEF" w:rsidRPr="00A87AA8" w:rsidRDefault="00E80DEF" w:rsidP="00751762">
            <w:pPr>
              <w:rPr>
                <w:sz w:val="20"/>
                <w:szCs w:val="20"/>
              </w:rPr>
            </w:pPr>
          </w:p>
        </w:tc>
      </w:tr>
      <w:tr w:rsidR="00E80DEF" w:rsidRPr="00A87AA8" w:rsidTr="00875ABF">
        <w:trPr>
          <w:jc w:val="center"/>
        </w:trPr>
        <w:tc>
          <w:tcPr>
            <w:tcW w:w="791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65</w:t>
            </w:r>
          </w:p>
        </w:tc>
        <w:tc>
          <w:tcPr>
            <w:tcW w:w="661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E80DEF" w:rsidRPr="00A87AA8" w:rsidRDefault="00E80DEF" w:rsidP="00C605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Обособленные</w:t>
            </w:r>
            <w:r w:rsidRPr="00A87AA8">
              <w:rPr>
                <w:sz w:val="20"/>
                <w:szCs w:val="20"/>
              </w:rPr>
              <w:t xml:space="preserve"> определени</w:t>
            </w:r>
            <w:r>
              <w:rPr>
                <w:sz w:val="20"/>
                <w:szCs w:val="20"/>
              </w:rPr>
              <w:t>я. Выделительные знаки препинания при них.</w:t>
            </w:r>
          </w:p>
        </w:tc>
        <w:tc>
          <w:tcPr>
            <w:tcW w:w="709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  <w:vMerge/>
          </w:tcPr>
          <w:p w:rsidR="00E80DEF" w:rsidRPr="00A87AA8" w:rsidRDefault="00E80DEF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E80DEF" w:rsidRPr="00A87AA8" w:rsidRDefault="00E80DEF" w:rsidP="00751762">
            <w:pPr>
              <w:rPr>
                <w:sz w:val="20"/>
                <w:szCs w:val="20"/>
              </w:rPr>
            </w:pPr>
          </w:p>
        </w:tc>
      </w:tr>
      <w:tr w:rsidR="00D04501" w:rsidRPr="00A87AA8" w:rsidTr="00875ABF">
        <w:trPr>
          <w:jc w:val="center"/>
        </w:trPr>
        <w:tc>
          <w:tcPr>
            <w:tcW w:w="791" w:type="dxa"/>
          </w:tcPr>
          <w:p w:rsidR="00D04501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66</w:t>
            </w:r>
          </w:p>
        </w:tc>
        <w:tc>
          <w:tcPr>
            <w:tcW w:w="661" w:type="dxa"/>
          </w:tcPr>
          <w:p w:rsidR="00D04501" w:rsidRPr="00A87AA8" w:rsidRDefault="00D04501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D04501" w:rsidRPr="00A87AA8" w:rsidRDefault="00D04501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D04501" w:rsidRPr="00D04501" w:rsidRDefault="00D04501" w:rsidP="007530C0">
            <w:pPr>
              <w:rPr>
                <w:i/>
                <w:sz w:val="20"/>
                <w:szCs w:val="20"/>
              </w:rPr>
            </w:pPr>
            <w:proofErr w:type="spellStart"/>
            <w:r w:rsidRPr="00D04501">
              <w:rPr>
                <w:i/>
                <w:sz w:val="20"/>
                <w:szCs w:val="20"/>
              </w:rPr>
              <w:t>Р.р</w:t>
            </w:r>
            <w:proofErr w:type="spellEnd"/>
            <w:r w:rsidRPr="00D04501">
              <w:rPr>
                <w:i/>
                <w:sz w:val="20"/>
                <w:szCs w:val="20"/>
              </w:rPr>
              <w:t>. Рассуждение на дискуссионную тему</w:t>
            </w:r>
          </w:p>
        </w:tc>
        <w:tc>
          <w:tcPr>
            <w:tcW w:w="709" w:type="dxa"/>
          </w:tcPr>
          <w:p w:rsidR="00D04501" w:rsidRPr="00A87AA8" w:rsidRDefault="00D04501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D04501" w:rsidRPr="00A87AA8" w:rsidRDefault="00D04501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D04501" w:rsidRPr="00A87AA8" w:rsidRDefault="00D04501" w:rsidP="00751762">
            <w:pPr>
              <w:rPr>
                <w:sz w:val="20"/>
                <w:szCs w:val="20"/>
              </w:rPr>
            </w:pPr>
          </w:p>
        </w:tc>
      </w:tr>
      <w:tr w:rsidR="00D04501" w:rsidRPr="00A87AA8" w:rsidTr="00875ABF">
        <w:trPr>
          <w:jc w:val="center"/>
        </w:trPr>
        <w:tc>
          <w:tcPr>
            <w:tcW w:w="791" w:type="dxa"/>
          </w:tcPr>
          <w:p w:rsidR="00D04501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661" w:type="dxa"/>
          </w:tcPr>
          <w:p w:rsidR="00D04501" w:rsidRPr="00A87AA8" w:rsidRDefault="00D04501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D04501" w:rsidRPr="00A87AA8" w:rsidRDefault="00D04501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D04501" w:rsidRPr="00A87AA8" w:rsidRDefault="00D04501" w:rsidP="00753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Обособленные приложения. Выделительные знаки препинания при них.</w:t>
            </w:r>
          </w:p>
        </w:tc>
        <w:tc>
          <w:tcPr>
            <w:tcW w:w="709" w:type="dxa"/>
          </w:tcPr>
          <w:p w:rsidR="00D04501" w:rsidRPr="00A87AA8" w:rsidRDefault="00D04501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D04501" w:rsidRPr="00A87AA8" w:rsidRDefault="00D04501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D04501" w:rsidRPr="00A87AA8" w:rsidRDefault="00D04501" w:rsidP="00751762">
            <w:pPr>
              <w:rPr>
                <w:sz w:val="20"/>
                <w:szCs w:val="20"/>
              </w:rPr>
            </w:pPr>
          </w:p>
        </w:tc>
      </w:tr>
      <w:tr w:rsidR="005C726D" w:rsidRPr="00A87AA8" w:rsidTr="00875ABF">
        <w:trPr>
          <w:jc w:val="center"/>
        </w:trPr>
        <w:tc>
          <w:tcPr>
            <w:tcW w:w="791" w:type="dxa"/>
          </w:tcPr>
          <w:p w:rsidR="005C726D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661" w:type="dxa"/>
          </w:tcPr>
          <w:p w:rsidR="005C726D" w:rsidRPr="00A87AA8" w:rsidRDefault="005C726D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5C726D" w:rsidRPr="00A87AA8" w:rsidRDefault="005C726D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5C726D" w:rsidRPr="00A87AA8" w:rsidRDefault="005C726D" w:rsidP="00C605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Обособленные приложения. Выделительные знаки препинания при них.</w:t>
            </w:r>
          </w:p>
        </w:tc>
        <w:tc>
          <w:tcPr>
            <w:tcW w:w="709" w:type="dxa"/>
          </w:tcPr>
          <w:p w:rsidR="005C726D" w:rsidRPr="00A87AA8" w:rsidRDefault="00EB2D4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5C726D" w:rsidRPr="00A87AA8" w:rsidRDefault="005C726D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5C726D" w:rsidRPr="00A87AA8" w:rsidRDefault="005C726D" w:rsidP="00751762">
            <w:pPr>
              <w:rPr>
                <w:sz w:val="20"/>
                <w:szCs w:val="20"/>
              </w:rPr>
            </w:pPr>
          </w:p>
        </w:tc>
      </w:tr>
      <w:tr w:rsidR="005C726D" w:rsidRPr="00A87AA8" w:rsidTr="00875ABF">
        <w:trPr>
          <w:jc w:val="center"/>
        </w:trPr>
        <w:tc>
          <w:tcPr>
            <w:tcW w:w="791" w:type="dxa"/>
          </w:tcPr>
          <w:p w:rsidR="005C726D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661" w:type="dxa"/>
          </w:tcPr>
          <w:p w:rsidR="005C726D" w:rsidRPr="00A87AA8" w:rsidRDefault="005C726D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5C726D" w:rsidRPr="00A87AA8" w:rsidRDefault="005C726D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5C726D" w:rsidRPr="00A87AA8" w:rsidRDefault="005C726D" w:rsidP="00D04501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Обособленные обстоятельства</w:t>
            </w:r>
            <w:r>
              <w:rPr>
                <w:sz w:val="20"/>
                <w:szCs w:val="20"/>
              </w:rPr>
              <w:t>. Выделительные знаки препинания при них</w:t>
            </w:r>
          </w:p>
        </w:tc>
        <w:tc>
          <w:tcPr>
            <w:tcW w:w="709" w:type="dxa"/>
          </w:tcPr>
          <w:p w:rsidR="005C726D" w:rsidRPr="00A87AA8" w:rsidRDefault="005C726D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5C726D" w:rsidRPr="00A87AA8" w:rsidRDefault="005C726D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5C726D" w:rsidRPr="00A87AA8" w:rsidRDefault="005C726D" w:rsidP="00751762">
            <w:pPr>
              <w:rPr>
                <w:sz w:val="20"/>
                <w:szCs w:val="20"/>
              </w:rPr>
            </w:pPr>
          </w:p>
        </w:tc>
      </w:tr>
      <w:tr w:rsidR="005C726D" w:rsidRPr="00A87AA8" w:rsidTr="00875ABF">
        <w:trPr>
          <w:jc w:val="center"/>
        </w:trPr>
        <w:tc>
          <w:tcPr>
            <w:tcW w:w="791" w:type="dxa"/>
          </w:tcPr>
          <w:p w:rsidR="005C726D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661" w:type="dxa"/>
          </w:tcPr>
          <w:p w:rsidR="005C726D" w:rsidRPr="00A87AA8" w:rsidRDefault="005C726D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5C726D" w:rsidRPr="00A87AA8" w:rsidRDefault="005C726D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5C726D" w:rsidRPr="00A87AA8" w:rsidRDefault="005C726D" w:rsidP="00C60597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Обособленные обстоятельства</w:t>
            </w:r>
            <w:r>
              <w:rPr>
                <w:sz w:val="20"/>
                <w:szCs w:val="20"/>
              </w:rPr>
              <w:t>. Выделительные знаки препинания при них</w:t>
            </w:r>
          </w:p>
        </w:tc>
        <w:tc>
          <w:tcPr>
            <w:tcW w:w="709" w:type="dxa"/>
          </w:tcPr>
          <w:p w:rsidR="005C726D" w:rsidRPr="00A87AA8" w:rsidRDefault="005C726D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5C726D" w:rsidRPr="00A87AA8" w:rsidRDefault="005C726D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5C726D" w:rsidRPr="00A87AA8" w:rsidRDefault="005C726D" w:rsidP="00751762">
            <w:pPr>
              <w:rPr>
                <w:sz w:val="20"/>
                <w:szCs w:val="20"/>
              </w:rPr>
            </w:pPr>
          </w:p>
        </w:tc>
      </w:tr>
      <w:tr w:rsidR="005C726D" w:rsidRPr="00A87AA8" w:rsidTr="00875ABF">
        <w:trPr>
          <w:jc w:val="center"/>
        </w:trPr>
        <w:tc>
          <w:tcPr>
            <w:tcW w:w="791" w:type="dxa"/>
          </w:tcPr>
          <w:p w:rsidR="005C726D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661" w:type="dxa"/>
          </w:tcPr>
          <w:p w:rsidR="005C726D" w:rsidRPr="00A87AA8" w:rsidRDefault="005C726D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5C726D" w:rsidRPr="00A87AA8" w:rsidRDefault="005C726D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5C726D" w:rsidRPr="00A87AA8" w:rsidRDefault="005C726D" w:rsidP="00D17AD2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Обособлен</w:t>
            </w:r>
            <w:r>
              <w:rPr>
                <w:sz w:val="20"/>
                <w:szCs w:val="20"/>
              </w:rPr>
              <w:t>ные</w:t>
            </w:r>
            <w:r w:rsidRPr="00A87AA8">
              <w:rPr>
                <w:sz w:val="20"/>
                <w:szCs w:val="20"/>
              </w:rPr>
              <w:t xml:space="preserve"> уточняющи</w:t>
            </w:r>
            <w:r>
              <w:rPr>
                <w:sz w:val="20"/>
                <w:szCs w:val="20"/>
              </w:rPr>
              <w:t>е члены предложения, знаки препинания при них</w:t>
            </w:r>
          </w:p>
        </w:tc>
        <w:tc>
          <w:tcPr>
            <w:tcW w:w="709" w:type="dxa"/>
          </w:tcPr>
          <w:p w:rsidR="005C726D" w:rsidRPr="00A87AA8" w:rsidRDefault="005C726D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5C726D" w:rsidRPr="00A87AA8" w:rsidRDefault="00191198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Ассортимент, металл</w:t>
            </w:r>
          </w:p>
        </w:tc>
        <w:tc>
          <w:tcPr>
            <w:tcW w:w="2030" w:type="dxa"/>
          </w:tcPr>
          <w:p w:rsidR="005C726D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5C726D" w:rsidRPr="00A87AA8" w:rsidTr="00875ABF">
        <w:trPr>
          <w:jc w:val="center"/>
        </w:trPr>
        <w:tc>
          <w:tcPr>
            <w:tcW w:w="791" w:type="dxa"/>
          </w:tcPr>
          <w:p w:rsidR="005C726D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661" w:type="dxa"/>
          </w:tcPr>
          <w:p w:rsidR="005C726D" w:rsidRPr="00A87AA8" w:rsidRDefault="005C726D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5C726D" w:rsidRPr="00A87AA8" w:rsidRDefault="005C726D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5C726D" w:rsidRPr="00A87AA8" w:rsidRDefault="005C726D" w:rsidP="00C60597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Обособлен</w:t>
            </w:r>
            <w:r>
              <w:rPr>
                <w:sz w:val="20"/>
                <w:szCs w:val="20"/>
              </w:rPr>
              <w:t>ные</w:t>
            </w:r>
            <w:r w:rsidRPr="00A87AA8">
              <w:rPr>
                <w:sz w:val="20"/>
                <w:szCs w:val="20"/>
              </w:rPr>
              <w:t xml:space="preserve"> уточняющи</w:t>
            </w:r>
            <w:r>
              <w:rPr>
                <w:sz w:val="20"/>
                <w:szCs w:val="20"/>
              </w:rPr>
              <w:t>е члены предложения, знаки препинания при них</w:t>
            </w:r>
          </w:p>
        </w:tc>
        <w:tc>
          <w:tcPr>
            <w:tcW w:w="709" w:type="dxa"/>
          </w:tcPr>
          <w:p w:rsidR="005C726D" w:rsidRPr="00A87AA8" w:rsidRDefault="005C726D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5C726D" w:rsidRPr="00A87AA8" w:rsidRDefault="005C726D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5C726D" w:rsidRPr="00A87AA8" w:rsidRDefault="005C726D" w:rsidP="00751762">
            <w:pPr>
              <w:rPr>
                <w:sz w:val="20"/>
                <w:szCs w:val="20"/>
              </w:rPr>
            </w:pPr>
          </w:p>
        </w:tc>
      </w:tr>
      <w:tr w:rsidR="000A0780" w:rsidRPr="00A87AA8" w:rsidTr="00875ABF">
        <w:trPr>
          <w:jc w:val="center"/>
        </w:trPr>
        <w:tc>
          <w:tcPr>
            <w:tcW w:w="791" w:type="dxa"/>
          </w:tcPr>
          <w:p w:rsidR="000A0780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661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A0780" w:rsidRPr="00A87AA8" w:rsidRDefault="000A0780" w:rsidP="00C60597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Обособлен</w:t>
            </w:r>
            <w:r>
              <w:rPr>
                <w:sz w:val="20"/>
                <w:szCs w:val="20"/>
              </w:rPr>
              <w:t>ные</w:t>
            </w:r>
            <w:r w:rsidRPr="00A87AA8">
              <w:rPr>
                <w:sz w:val="20"/>
                <w:szCs w:val="20"/>
              </w:rPr>
              <w:t xml:space="preserve"> уточняющи</w:t>
            </w:r>
            <w:r>
              <w:rPr>
                <w:sz w:val="20"/>
                <w:szCs w:val="20"/>
              </w:rPr>
              <w:t>е члены предложения, знаки препинания при них</w:t>
            </w:r>
          </w:p>
        </w:tc>
        <w:tc>
          <w:tcPr>
            <w:tcW w:w="709" w:type="dxa"/>
          </w:tcPr>
          <w:p w:rsidR="000A0780" w:rsidRPr="00A87AA8" w:rsidRDefault="001F4FD6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0A0780" w:rsidRPr="00A87AA8" w:rsidRDefault="000A078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0A0780" w:rsidRPr="00A87AA8" w:rsidRDefault="000A0780" w:rsidP="00751762">
            <w:pPr>
              <w:rPr>
                <w:sz w:val="20"/>
                <w:szCs w:val="20"/>
              </w:rPr>
            </w:pPr>
          </w:p>
        </w:tc>
      </w:tr>
      <w:tr w:rsidR="000A0780" w:rsidRPr="00A87AA8" w:rsidTr="00875ABF">
        <w:trPr>
          <w:jc w:val="center"/>
        </w:trPr>
        <w:tc>
          <w:tcPr>
            <w:tcW w:w="791" w:type="dxa"/>
          </w:tcPr>
          <w:p w:rsidR="000A0780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661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A0780" w:rsidRPr="005C726D" w:rsidRDefault="000A0780" w:rsidP="007530C0">
            <w:pPr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Р.р</w:t>
            </w:r>
            <w:proofErr w:type="spellEnd"/>
            <w:r>
              <w:rPr>
                <w:i/>
                <w:sz w:val="20"/>
                <w:szCs w:val="20"/>
              </w:rPr>
              <w:t xml:space="preserve">. Составление рассказа о изобретении наших дней ( </w:t>
            </w:r>
            <w:proofErr w:type="spellStart"/>
            <w:proofErr w:type="gramStart"/>
            <w:r>
              <w:rPr>
                <w:i/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i/>
                <w:sz w:val="20"/>
                <w:szCs w:val="20"/>
              </w:rPr>
              <w:t xml:space="preserve"> 329)</w:t>
            </w:r>
          </w:p>
        </w:tc>
        <w:tc>
          <w:tcPr>
            <w:tcW w:w="709" w:type="dxa"/>
          </w:tcPr>
          <w:p w:rsidR="000A0780" w:rsidRPr="00A87AA8" w:rsidRDefault="001F4FD6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0A0780" w:rsidRPr="00A87AA8" w:rsidRDefault="000A078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0A0780" w:rsidRPr="00A87AA8" w:rsidRDefault="000A0780" w:rsidP="00751762">
            <w:pPr>
              <w:rPr>
                <w:sz w:val="20"/>
                <w:szCs w:val="20"/>
              </w:rPr>
            </w:pPr>
          </w:p>
        </w:tc>
      </w:tr>
      <w:tr w:rsidR="000A0780" w:rsidRPr="00A87AA8" w:rsidTr="00875ABF">
        <w:trPr>
          <w:jc w:val="center"/>
        </w:trPr>
        <w:tc>
          <w:tcPr>
            <w:tcW w:w="791" w:type="dxa"/>
          </w:tcPr>
          <w:p w:rsidR="000A0780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661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A0780" w:rsidRDefault="00A53B7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Синтаксический разбор предложения с обособленными членами</w:t>
            </w:r>
            <w:r>
              <w:rPr>
                <w:sz w:val="20"/>
                <w:szCs w:val="20"/>
              </w:rPr>
              <w:t xml:space="preserve">. </w:t>
            </w:r>
            <w:r w:rsidR="000A0780" w:rsidRPr="00A87AA8">
              <w:rPr>
                <w:sz w:val="20"/>
                <w:szCs w:val="20"/>
              </w:rPr>
              <w:t>Пунктуационный разбор предложения с обособленными членами</w:t>
            </w:r>
            <w:r>
              <w:rPr>
                <w:sz w:val="20"/>
                <w:szCs w:val="20"/>
              </w:rPr>
              <w:t>.</w:t>
            </w:r>
          </w:p>
          <w:p w:rsidR="00A53B70" w:rsidRPr="00A87AA8" w:rsidRDefault="00A53B70" w:rsidP="007530C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0A0780" w:rsidRPr="00A87AA8" w:rsidRDefault="00191198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Досуг, досужий</w:t>
            </w:r>
          </w:p>
        </w:tc>
        <w:tc>
          <w:tcPr>
            <w:tcW w:w="2030" w:type="dxa"/>
          </w:tcPr>
          <w:p w:rsidR="000A078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0A0780" w:rsidRPr="00A87AA8" w:rsidTr="00875ABF">
        <w:trPr>
          <w:jc w:val="center"/>
        </w:trPr>
        <w:tc>
          <w:tcPr>
            <w:tcW w:w="791" w:type="dxa"/>
          </w:tcPr>
          <w:p w:rsidR="000A0780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661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A0780" w:rsidRPr="00A87AA8" w:rsidRDefault="000A078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Обобщение по теме «Обособленные члены предложения»</w:t>
            </w:r>
          </w:p>
        </w:tc>
        <w:tc>
          <w:tcPr>
            <w:tcW w:w="709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0A0780" w:rsidRPr="00A87AA8" w:rsidRDefault="00191198" w:rsidP="0075176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Красивый</w:t>
            </w:r>
            <w:proofErr w:type="gramEnd"/>
            <w:r>
              <w:rPr>
                <w:sz w:val="20"/>
                <w:szCs w:val="20"/>
              </w:rPr>
              <w:t>, красив, красивее</w:t>
            </w:r>
          </w:p>
        </w:tc>
        <w:tc>
          <w:tcPr>
            <w:tcW w:w="2030" w:type="dxa"/>
          </w:tcPr>
          <w:p w:rsidR="000A078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0A0780" w:rsidRPr="00A87AA8" w:rsidTr="00875ABF">
        <w:trPr>
          <w:jc w:val="center"/>
        </w:trPr>
        <w:tc>
          <w:tcPr>
            <w:tcW w:w="791" w:type="dxa"/>
          </w:tcPr>
          <w:p w:rsidR="000A0780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661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A0780" w:rsidRPr="00A87AA8" w:rsidRDefault="000A0780" w:rsidP="007530C0">
            <w:pPr>
              <w:rPr>
                <w:sz w:val="20"/>
                <w:szCs w:val="20"/>
              </w:rPr>
            </w:pPr>
            <w:r w:rsidRPr="00A87AA8">
              <w:rPr>
                <w:b/>
                <w:sz w:val="20"/>
                <w:szCs w:val="20"/>
              </w:rPr>
              <w:t>Контрольный диктант</w:t>
            </w:r>
            <w:r w:rsidR="00875ABF">
              <w:rPr>
                <w:sz w:val="20"/>
                <w:szCs w:val="20"/>
              </w:rPr>
              <w:t xml:space="preserve"> </w:t>
            </w:r>
            <w:r w:rsidR="00875ABF" w:rsidRPr="00875ABF">
              <w:rPr>
                <w:b/>
                <w:sz w:val="20"/>
                <w:szCs w:val="20"/>
              </w:rPr>
              <w:t>«Обособленные члены предложения»</w:t>
            </w:r>
          </w:p>
        </w:tc>
        <w:tc>
          <w:tcPr>
            <w:tcW w:w="709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0A0780" w:rsidRPr="00A87AA8" w:rsidRDefault="000A078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0A0780" w:rsidRPr="00A87AA8" w:rsidRDefault="000A0780" w:rsidP="00751762">
            <w:pPr>
              <w:rPr>
                <w:sz w:val="20"/>
                <w:szCs w:val="20"/>
              </w:rPr>
            </w:pPr>
          </w:p>
        </w:tc>
      </w:tr>
      <w:tr w:rsidR="000A0780" w:rsidRPr="00A87AA8" w:rsidTr="00875ABF">
        <w:trPr>
          <w:jc w:val="center"/>
        </w:trPr>
        <w:tc>
          <w:tcPr>
            <w:tcW w:w="791" w:type="dxa"/>
          </w:tcPr>
          <w:p w:rsidR="000A0780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661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A0780" w:rsidRPr="00A87AA8" w:rsidRDefault="000A078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Анализ диктанта и работа над ошибками</w:t>
            </w:r>
          </w:p>
        </w:tc>
        <w:tc>
          <w:tcPr>
            <w:tcW w:w="709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0A0780" w:rsidRPr="00A87AA8" w:rsidRDefault="000A0780" w:rsidP="00751762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030" w:type="dxa"/>
          </w:tcPr>
          <w:p w:rsidR="000A0780" w:rsidRPr="00A87AA8" w:rsidRDefault="000A0780" w:rsidP="00751762">
            <w:pPr>
              <w:rPr>
                <w:rStyle w:val="a7"/>
                <w:sz w:val="20"/>
                <w:szCs w:val="20"/>
              </w:rPr>
            </w:pPr>
          </w:p>
        </w:tc>
      </w:tr>
      <w:tr w:rsidR="000A0780" w:rsidRPr="00A87AA8" w:rsidTr="00875ABF">
        <w:trPr>
          <w:jc w:val="center"/>
        </w:trPr>
        <w:tc>
          <w:tcPr>
            <w:tcW w:w="791" w:type="dxa"/>
          </w:tcPr>
          <w:p w:rsidR="000A0780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661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A0780" w:rsidRPr="00A87AA8" w:rsidRDefault="000A078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Назначение обращения</w:t>
            </w:r>
          </w:p>
        </w:tc>
        <w:tc>
          <w:tcPr>
            <w:tcW w:w="709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0A0780" w:rsidRPr="00A87AA8" w:rsidRDefault="000A078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0A0780" w:rsidRPr="00A87AA8" w:rsidRDefault="000A0780" w:rsidP="00751762">
            <w:pPr>
              <w:rPr>
                <w:sz w:val="20"/>
                <w:szCs w:val="20"/>
              </w:rPr>
            </w:pPr>
          </w:p>
        </w:tc>
      </w:tr>
      <w:tr w:rsidR="000A0780" w:rsidRPr="00A87AA8" w:rsidTr="00875ABF">
        <w:trPr>
          <w:jc w:val="center"/>
        </w:trPr>
        <w:tc>
          <w:tcPr>
            <w:tcW w:w="791" w:type="dxa"/>
          </w:tcPr>
          <w:p w:rsidR="000A0780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661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A0780" w:rsidRPr="00A87AA8" w:rsidRDefault="000A0780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Распространенные обращения</w:t>
            </w:r>
          </w:p>
        </w:tc>
        <w:tc>
          <w:tcPr>
            <w:tcW w:w="709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0A0780" w:rsidRPr="00A87AA8" w:rsidRDefault="000A078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0A0780" w:rsidRPr="00A87AA8" w:rsidRDefault="000A0780" w:rsidP="00751762">
            <w:pPr>
              <w:rPr>
                <w:sz w:val="20"/>
                <w:szCs w:val="20"/>
              </w:rPr>
            </w:pPr>
          </w:p>
        </w:tc>
      </w:tr>
      <w:tr w:rsidR="00E80DEF" w:rsidRPr="00A87AA8" w:rsidTr="00875ABF">
        <w:trPr>
          <w:jc w:val="center"/>
        </w:trPr>
        <w:tc>
          <w:tcPr>
            <w:tcW w:w="791" w:type="dxa"/>
          </w:tcPr>
          <w:p w:rsidR="00E80DEF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661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E80DEF" w:rsidRPr="00A87AA8" w:rsidRDefault="00E80DEF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Знаки препинания при обращении</w:t>
            </w:r>
          </w:p>
        </w:tc>
        <w:tc>
          <w:tcPr>
            <w:tcW w:w="709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  <w:vMerge w:val="restart"/>
          </w:tcPr>
          <w:p w:rsidR="00E80DEF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Милый, дорогой, уважаемый, родной, любимый</w:t>
            </w:r>
          </w:p>
        </w:tc>
        <w:tc>
          <w:tcPr>
            <w:tcW w:w="2030" w:type="dxa"/>
            <w:vMerge w:val="restart"/>
          </w:tcPr>
          <w:p w:rsidR="00E80DEF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E80DEF" w:rsidRPr="00A87AA8" w:rsidTr="00875ABF">
        <w:trPr>
          <w:jc w:val="center"/>
        </w:trPr>
        <w:tc>
          <w:tcPr>
            <w:tcW w:w="791" w:type="dxa"/>
          </w:tcPr>
          <w:p w:rsidR="00E80DEF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661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E80DEF" w:rsidRPr="00A87AA8" w:rsidRDefault="00E80DEF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Употребление обращений</w:t>
            </w:r>
          </w:p>
        </w:tc>
        <w:tc>
          <w:tcPr>
            <w:tcW w:w="709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  <w:vMerge/>
          </w:tcPr>
          <w:p w:rsidR="00E80DEF" w:rsidRPr="00A87AA8" w:rsidRDefault="00E80DEF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E80DEF" w:rsidRPr="00A87AA8" w:rsidRDefault="00E80DEF" w:rsidP="00751762">
            <w:pPr>
              <w:rPr>
                <w:sz w:val="20"/>
                <w:szCs w:val="20"/>
              </w:rPr>
            </w:pPr>
          </w:p>
        </w:tc>
      </w:tr>
      <w:tr w:rsidR="00E80DEF" w:rsidRPr="00A87AA8" w:rsidTr="00875ABF">
        <w:trPr>
          <w:jc w:val="center"/>
        </w:trPr>
        <w:tc>
          <w:tcPr>
            <w:tcW w:w="791" w:type="dxa"/>
          </w:tcPr>
          <w:p w:rsidR="00E80DEF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661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E80DEF" w:rsidRPr="00A87AA8" w:rsidRDefault="00E80DEF" w:rsidP="00753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Вводные конструкции. Знаки препинания при вводных конструкциях</w:t>
            </w:r>
          </w:p>
        </w:tc>
        <w:tc>
          <w:tcPr>
            <w:tcW w:w="709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  <w:vMerge w:val="restart"/>
          </w:tcPr>
          <w:p w:rsidR="00E80DEF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Конечно, несомненно, бесспорно, действительно, разумеется, верно</w:t>
            </w:r>
          </w:p>
        </w:tc>
        <w:tc>
          <w:tcPr>
            <w:tcW w:w="2030" w:type="dxa"/>
            <w:vMerge w:val="restart"/>
          </w:tcPr>
          <w:p w:rsidR="00E80DEF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E80DEF" w:rsidRPr="00A87AA8" w:rsidTr="00875ABF">
        <w:trPr>
          <w:jc w:val="center"/>
        </w:trPr>
        <w:tc>
          <w:tcPr>
            <w:tcW w:w="791" w:type="dxa"/>
          </w:tcPr>
          <w:p w:rsidR="00E80DEF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661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E80DEF" w:rsidRPr="00A87AA8" w:rsidRDefault="00E80DEF" w:rsidP="00753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Группы вводных слов и вводных сочетаний слов по значению</w:t>
            </w:r>
          </w:p>
        </w:tc>
        <w:tc>
          <w:tcPr>
            <w:tcW w:w="709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  <w:vMerge/>
          </w:tcPr>
          <w:p w:rsidR="00E80DEF" w:rsidRPr="00A87AA8" w:rsidRDefault="00E80DEF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E80DEF" w:rsidRPr="00A87AA8" w:rsidRDefault="00E80DEF" w:rsidP="00751762">
            <w:pPr>
              <w:rPr>
                <w:sz w:val="20"/>
                <w:szCs w:val="20"/>
              </w:rPr>
            </w:pPr>
          </w:p>
        </w:tc>
      </w:tr>
      <w:tr w:rsidR="000A0780" w:rsidRPr="00A87AA8" w:rsidTr="00875ABF">
        <w:trPr>
          <w:jc w:val="center"/>
        </w:trPr>
        <w:tc>
          <w:tcPr>
            <w:tcW w:w="791" w:type="dxa"/>
          </w:tcPr>
          <w:p w:rsidR="000A0780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661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A0780" w:rsidRPr="00660569" w:rsidRDefault="000A0780" w:rsidP="00660569">
            <w:pPr>
              <w:rPr>
                <w:i/>
                <w:sz w:val="20"/>
                <w:szCs w:val="20"/>
              </w:rPr>
            </w:pPr>
            <w:proofErr w:type="spellStart"/>
            <w:r w:rsidRPr="00660569">
              <w:rPr>
                <w:i/>
                <w:sz w:val="20"/>
                <w:szCs w:val="20"/>
              </w:rPr>
              <w:t>Р.</w:t>
            </w:r>
            <w:proofErr w:type="gramStart"/>
            <w:r w:rsidRPr="00660569">
              <w:rPr>
                <w:i/>
                <w:sz w:val="20"/>
                <w:szCs w:val="20"/>
              </w:rPr>
              <w:t>р</w:t>
            </w:r>
            <w:proofErr w:type="spellEnd"/>
            <w:proofErr w:type="gramEnd"/>
            <w:r w:rsidRPr="00660569">
              <w:rPr>
                <w:i/>
                <w:sz w:val="20"/>
                <w:szCs w:val="20"/>
              </w:rPr>
              <w:t xml:space="preserve"> Составление текста</w:t>
            </w:r>
            <w:r w:rsidR="00660569" w:rsidRPr="00660569">
              <w:rPr>
                <w:i/>
                <w:sz w:val="20"/>
                <w:szCs w:val="20"/>
              </w:rPr>
              <w:t>-рассуждения о культуре поведения (упр. 375)</w:t>
            </w:r>
          </w:p>
        </w:tc>
        <w:tc>
          <w:tcPr>
            <w:tcW w:w="709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0A0780" w:rsidRPr="00A87AA8" w:rsidRDefault="000A078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0A0780" w:rsidRPr="00A87AA8" w:rsidRDefault="000A0780" w:rsidP="00751762">
            <w:pPr>
              <w:rPr>
                <w:sz w:val="20"/>
                <w:szCs w:val="20"/>
              </w:rPr>
            </w:pPr>
          </w:p>
        </w:tc>
      </w:tr>
      <w:tr w:rsidR="000A0780" w:rsidRPr="00A87AA8" w:rsidTr="00875ABF">
        <w:trPr>
          <w:jc w:val="center"/>
        </w:trPr>
        <w:tc>
          <w:tcPr>
            <w:tcW w:w="791" w:type="dxa"/>
          </w:tcPr>
          <w:p w:rsidR="000A0780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661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A0780" w:rsidRPr="00A87AA8" w:rsidRDefault="00660569" w:rsidP="00753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Вставные слова, сочетания и</w:t>
            </w:r>
            <w:r w:rsidR="000A0780" w:rsidRPr="00A87AA8">
              <w:rPr>
                <w:sz w:val="20"/>
                <w:szCs w:val="20"/>
              </w:rPr>
              <w:t xml:space="preserve"> предложения</w:t>
            </w:r>
            <w:r w:rsidR="006206B7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0A0780" w:rsidRPr="00A87AA8" w:rsidRDefault="00EB2D40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Величина, соразмерность, грандиозность</w:t>
            </w:r>
          </w:p>
        </w:tc>
        <w:tc>
          <w:tcPr>
            <w:tcW w:w="2030" w:type="dxa"/>
          </w:tcPr>
          <w:p w:rsidR="000A0780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0A0780" w:rsidRPr="00A87AA8" w:rsidTr="00875ABF">
        <w:trPr>
          <w:jc w:val="center"/>
        </w:trPr>
        <w:tc>
          <w:tcPr>
            <w:tcW w:w="791" w:type="dxa"/>
          </w:tcPr>
          <w:p w:rsidR="000A0780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661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A0780" w:rsidRPr="00A87AA8" w:rsidRDefault="000A0780" w:rsidP="00660569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 xml:space="preserve">Междометия </w:t>
            </w:r>
            <w:r w:rsidR="00660569">
              <w:rPr>
                <w:sz w:val="20"/>
                <w:szCs w:val="20"/>
              </w:rPr>
              <w:t>в предложении</w:t>
            </w:r>
          </w:p>
        </w:tc>
        <w:tc>
          <w:tcPr>
            <w:tcW w:w="709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0A0780" w:rsidRPr="00A87AA8" w:rsidRDefault="000A078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0A0780" w:rsidRPr="00A87AA8" w:rsidRDefault="000A0780" w:rsidP="00751762">
            <w:pPr>
              <w:rPr>
                <w:sz w:val="20"/>
                <w:szCs w:val="20"/>
              </w:rPr>
            </w:pPr>
          </w:p>
        </w:tc>
      </w:tr>
      <w:tr w:rsidR="006206B7" w:rsidRPr="00A87AA8" w:rsidTr="00875ABF">
        <w:trPr>
          <w:jc w:val="center"/>
        </w:trPr>
        <w:tc>
          <w:tcPr>
            <w:tcW w:w="791" w:type="dxa"/>
          </w:tcPr>
          <w:p w:rsidR="006206B7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661" w:type="dxa"/>
          </w:tcPr>
          <w:p w:rsidR="006206B7" w:rsidRPr="00A87AA8" w:rsidRDefault="006206B7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6206B7" w:rsidRPr="00A87AA8" w:rsidRDefault="006206B7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6206B7" w:rsidRPr="00A87AA8" w:rsidRDefault="006206B7" w:rsidP="006605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 «Вводные слова и вставные конструкции»</w:t>
            </w:r>
          </w:p>
        </w:tc>
        <w:tc>
          <w:tcPr>
            <w:tcW w:w="709" w:type="dxa"/>
          </w:tcPr>
          <w:p w:rsidR="006206B7" w:rsidRPr="00A87AA8" w:rsidRDefault="006206B7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:rsidR="006206B7" w:rsidRPr="00A87AA8" w:rsidRDefault="006206B7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6206B7" w:rsidRPr="00A87AA8" w:rsidRDefault="006206B7" w:rsidP="00751762">
            <w:pPr>
              <w:rPr>
                <w:sz w:val="20"/>
                <w:szCs w:val="20"/>
              </w:rPr>
            </w:pPr>
          </w:p>
        </w:tc>
      </w:tr>
      <w:tr w:rsidR="000A0780" w:rsidRPr="00A87AA8" w:rsidTr="00875ABF">
        <w:trPr>
          <w:jc w:val="center"/>
        </w:trPr>
        <w:tc>
          <w:tcPr>
            <w:tcW w:w="791" w:type="dxa"/>
          </w:tcPr>
          <w:p w:rsidR="000A0780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661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A0780" w:rsidRPr="00464E34" w:rsidRDefault="000A0780" w:rsidP="007530C0">
            <w:pPr>
              <w:rPr>
                <w:i/>
                <w:sz w:val="20"/>
                <w:szCs w:val="20"/>
              </w:rPr>
            </w:pPr>
            <w:proofErr w:type="spellStart"/>
            <w:r w:rsidRPr="00464E34">
              <w:rPr>
                <w:i/>
                <w:sz w:val="20"/>
                <w:szCs w:val="20"/>
              </w:rPr>
              <w:t>Р.</w:t>
            </w:r>
            <w:proofErr w:type="gramStart"/>
            <w:r w:rsidRPr="00464E34">
              <w:rPr>
                <w:i/>
                <w:sz w:val="20"/>
                <w:szCs w:val="20"/>
              </w:rPr>
              <w:t>р</w:t>
            </w:r>
            <w:proofErr w:type="spellEnd"/>
            <w:proofErr w:type="gramEnd"/>
            <w:r w:rsidRPr="00464E34">
              <w:rPr>
                <w:i/>
                <w:sz w:val="20"/>
                <w:szCs w:val="20"/>
              </w:rPr>
              <w:t xml:space="preserve"> Моделирование публичного выступления с использованием вставных конструкций</w:t>
            </w:r>
            <w:r w:rsidR="00464E34" w:rsidRPr="00464E34">
              <w:rPr>
                <w:i/>
                <w:sz w:val="20"/>
                <w:szCs w:val="20"/>
              </w:rPr>
              <w:t xml:space="preserve"> (упр. 401)</w:t>
            </w:r>
          </w:p>
        </w:tc>
        <w:tc>
          <w:tcPr>
            <w:tcW w:w="709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0A0780" w:rsidRPr="00A87AA8" w:rsidRDefault="000A078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0A0780" w:rsidRPr="00A87AA8" w:rsidRDefault="000A0780" w:rsidP="00751762">
            <w:pPr>
              <w:rPr>
                <w:sz w:val="20"/>
                <w:szCs w:val="20"/>
              </w:rPr>
            </w:pPr>
          </w:p>
        </w:tc>
      </w:tr>
      <w:tr w:rsidR="000A0780" w:rsidRPr="00A87AA8" w:rsidTr="00875ABF">
        <w:trPr>
          <w:jc w:val="center"/>
        </w:trPr>
        <w:tc>
          <w:tcPr>
            <w:tcW w:w="791" w:type="dxa"/>
          </w:tcPr>
          <w:p w:rsidR="000A0780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661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A0780" w:rsidRPr="00A87AA8" w:rsidRDefault="002D16E9" w:rsidP="00753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Чужая речь. Комментирующая часть</w:t>
            </w:r>
          </w:p>
        </w:tc>
        <w:tc>
          <w:tcPr>
            <w:tcW w:w="709" w:type="dxa"/>
          </w:tcPr>
          <w:p w:rsidR="000A0780" w:rsidRPr="00A87AA8" w:rsidRDefault="000A0780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0A0780" w:rsidRPr="00A87AA8" w:rsidRDefault="000A0780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0A0780" w:rsidRPr="00A87AA8" w:rsidRDefault="000A0780" w:rsidP="00751762">
            <w:pPr>
              <w:rPr>
                <w:sz w:val="20"/>
                <w:szCs w:val="20"/>
              </w:rPr>
            </w:pPr>
          </w:p>
        </w:tc>
      </w:tr>
      <w:tr w:rsidR="00E80DEF" w:rsidRPr="00A87AA8" w:rsidTr="00875ABF">
        <w:trPr>
          <w:jc w:val="center"/>
        </w:trPr>
        <w:tc>
          <w:tcPr>
            <w:tcW w:w="791" w:type="dxa"/>
          </w:tcPr>
          <w:p w:rsidR="00E80DEF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661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E80DEF" w:rsidRPr="00A87AA8" w:rsidRDefault="00E80DEF" w:rsidP="00753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Прямая и косвенная речь</w:t>
            </w:r>
          </w:p>
        </w:tc>
        <w:tc>
          <w:tcPr>
            <w:tcW w:w="709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  <w:vMerge w:val="restart"/>
          </w:tcPr>
          <w:p w:rsidR="00E80DEF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преемник</w:t>
            </w:r>
          </w:p>
          <w:p w:rsidR="00E80DEF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Думать, размышлять, подчёркивать, сообщать, заявлять, утверждать, высказывать</w:t>
            </w:r>
          </w:p>
        </w:tc>
        <w:tc>
          <w:tcPr>
            <w:tcW w:w="2030" w:type="dxa"/>
            <w:vMerge w:val="restart"/>
          </w:tcPr>
          <w:p w:rsidR="00E80DEF" w:rsidRPr="00A87AA8" w:rsidRDefault="00E80DEF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со словарными словами</w:t>
            </w:r>
          </w:p>
        </w:tc>
      </w:tr>
      <w:tr w:rsidR="00E80DEF" w:rsidRPr="00A87AA8" w:rsidTr="00875ABF">
        <w:trPr>
          <w:jc w:val="center"/>
        </w:trPr>
        <w:tc>
          <w:tcPr>
            <w:tcW w:w="791" w:type="dxa"/>
          </w:tcPr>
          <w:p w:rsidR="00E80DEF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661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E80DEF" w:rsidRPr="00A87AA8" w:rsidRDefault="00E80DEF" w:rsidP="00C605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Прямая и косвенная речь</w:t>
            </w:r>
          </w:p>
        </w:tc>
        <w:tc>
          <w:tcPr>
            <w:tcW w:w="709" w:type="dxa"/>
          </w:tcPr>
          <w:p w:rsidR="00E80DEF" w:rsidRPr="00A87AA8" w:rsidRDefault="00E80DEF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8" w:type="dxa"/>
            <w:vMerge/>
          </w:tcPr>
          <w:p w:rsidR="00E80DEF" w:rsidRPr="00A87AA8" w:rsidRDefault="00E80DEF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E80DEF" w:rsidRPr="00A87AA8" w:rsidRDefault="00E80DEF" w:rsidP="00751762">
            <w:pPr>
              <w:rPr>
                <w:sz w:val="20"/>
                <w:szCs w:val="20"/>
              </w:rPr>
            </w:pPr>
          </w:p>
        </w:tc>
      </w:tr>
      <w:tr w:rsidR="002D16E9" w:rsidRPr="00A87AA8" w:rsidTr="00875ABF">
        <w:trPr>
          <w:jc w:val="center"/>
        </w:trPr>
        <w:tc>
          <w:tcPr>
            <w:tcW w:w="791" w:type="dxa"/>
          </w:tcPr>
          <w:p w:rsidR="002D16E9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661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D16E9" w:rsidRPr="00A87AA8" w:rsidRDefault="002D16E9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Диалог</w:t>
            </w:r>
          </w:p>
        </w:tc>
        <w:tc>
          <w:tcPr>
            <w:tcW w:w="709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2D16E9" w:rsidRPr="00A87AA8" w:rsidRDefault="00EB2D40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Диалог, монолог, каталог, эпилог</w:t>
            </w:r>
          </w:p>
        </w:tc>
        <w:tc>
          <w:tcPr>
            <w:tcW w:w="2030" w:type="dxa"/>
          </w:tcPr>
          <w:p w:rsidR="002D16E9" w:rsidRPr="00A87AA8" w:rsidRDefault="002D16E9" w:rsidP="00751762">
            <w:pPr>
              <w:rPr>
                <w:sz w:val="20"/>
                <w:szCs w:val="20"/>
              </w:rPr>
            </w:pPr>
          </w:p>
        </w:tc>
      </w:tr>
      <w:tr w:rsidR="002D16E9" w:rsidRPr="00A87AA8" w:rsidTr="00875ABF">
        <w:trPr>
          <w:jc w:val="center"/>
        </w:trPr>
        <w:tc>
          <w:tcPr>
            <w:tcW w:w="791" w:type="dxa"/>
          </w:tcPr>
          <w:p w:rsidR="002D16E9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661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D16E9" w:rsidRPr="002D16E9" w:rsidRDefault="002D16E9" w:rsidP="007530C0">
            <w:pPr>
              <w:rPr>
                <w:i/>
                <w:sz w:val="20"/>
                <w:szCs w:val="20"/>
              </w:rPr>
            </w:pPr>
            <w:proofErr w:type="spellStart"/>
            <w:r w:rsidRPr="002D16E9">
              <w:rPr>
                <w:i/>
                <w:sz w:val="20"/>
                <w:szCs w:val="20"/>
              </w:rPr>
              <w:t>Р.р</w:t>
            </w:r>
            <w:proofErr w:type="spellEnd"/>
            <w:r w:rsidRPr="002D16E9">
              <w:rPr>
                <w:i/>
                <w:sz w:val="20"/>
                <w:szCs w:val="20"/>
              </w:rPr>
              <w:t>. Рассказ</w:t>
            </w:r>
            <w:r>
              <w:rPr>
                <w:i/>
                <w:sz w:val="20"/>
                <w:szCs w:val="20"/>
              </w:rPr>
              <w:t>.</w:t>
            </w:r>
            <w:r w:rsidRPr="002D16E9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Сжатое изложение (</w:t>
            </w:r>
            <w:r w:rsidRPr="002D16E9">
              <w:rPr>
                <w:i/>
                <w:sz w:val="20"/>
                <w:szCs w:val="20"/>
              </w:rPr>
              <w:t>упр.418</w:t>
            </w:r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2D16E9" w:rsidRPr="00A87AA8" w:rsidRDefault="002D16E9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2D16E9" w:rsidRPr="00A87AA8" w:rsidRDefault="002D16E9" w:rsidP="00751762">
            <w:pPr>
              <w:rPr>
                <w:sz w:val="20"/>
                <w:szCs w:val="20"/>
              </w:rPr>
            </w:pPr>
          </w:p>
        </w:tc>
      </w:tr>
      <w:tr w:rsidR="002D16E9" w:rsidRPr="00A87AA8" w:rsidTr="00875ABF">
        <w:trPr>
          <w:jc w:val="center"/>
        </w:trPr>
        <w:tc>
          <w:tcPr>
            <w:tcW w:w="791" w:type="dxa"/>
          </w:tcPr>
          <w:p w:rsidR="002D16E9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661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D16E9" w:rsidRPr="00A87AA8" w:rsidRDefault="002D16E9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Цитаты и знаки препинания при них</w:t>
            </w:r>
          </w:p>
        </w:tc>
        <w:tc>
          <w:tcPr>
            <w:tcW w:w="709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2D16E9" w:rsidRPr="00A87AA8" w:rsidRDefault="002D16E9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2D16E9" w:rsidRPr="00A87AA8" w:rsidRDefault="002D16E9" w:rsidP="00751762">
            <w:pPr>
              <w:rPr>
                <w:sz w:val="20"/>
                <w:szCs w:val="20"/>
              </w:rPr>
            </w:pPr>
          </w:p>
        </w:tc>
      </w:tr>
      <w:tr w:rsidR="002D16E9" w:rsidRPr="00A87AA8" w:rsidTr="00875ABF">
        <w:trPr>
          <w:jc w:val="center"/>
        </w:trPr>
        <w:tc>
          <w:tcPr>
            <w:tcW w:w="791" w:type="dxa"/>
          </w:tcPr>
          <w:p w:rsidR="002D16E9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661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D16E9" w:rsidRPr="00A87AA8" w:rsidRDefault="002D16E9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Обобщающий урок по теме «Чужая речь»</w:t>
            </w:r>
          </w:p>
        </w:tc>
        <w:tc>
          <w:tcPr>
            <w:tcW w:w="709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2D16E9" w:rsidRPr="00A87AA8" w:rsidRDefault="00EB2D40" w:rsidP="00751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Толерантный</w:t>
            </w:r>
          </w:p>
        </w:tc>
        <w:tc>
          <w:tcPr>
            <w:tcW w:w="2030" w:type="dxa"/>
          </w:tcPr>
          <w:p w:rsidR="002D16E9" w:rsidRPr="00A87AA8" w:rsidRDefault="002D16E9" w:rsidP="00751762">
            <w:pPr>
              <w:rPr>
                <w:sz w:val="20"/>
                <w:szCs w:val="20"/>
              </w:rPr>
            </w:pPr>
          </w:p>
        </w:tc>
      </w:tr>
      <w:tr w:rsidR="002D16E9" w:rsidRPr="00A87AA8" w:rsidTr="00875ABF">
        <w:trPr>
          <w:jc w:val="center"/>
        </w:trPr>
        <w:tc>
          <w:tcPr>
            <w:tcW w:w="791" w:type="dxa"/>
          </w:tcPr>
          <w:p w:rsidR="002D16E9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97</w:t>
            </w:r>
          </w:p>
        </w:tc>
        <w:tc>
          <w:tcPr>
            <w:tcW w:w="661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D16E9" w:rsidRPr="00A87AA8" w:rsidRDefault="002D16E9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Синтаксис и морфология</w:t>
            </w:r>
            <w:r w:rsidR="00B70EE6">
              <w:rPr>
                <w:sz w:val="20"/>
                <w:szCs w:val="20"/>
              </w:rPr>
              <w:t xml:space="preserve">. </w:t>
            </w:r>
            <w:r w:rsidR="00B70EE6" w:rsidRPr="00A87AA8">
              <w:rPr>
                <w:sz w:val="20"/>
                <w:szCs w:val="20"/>
              </w:rPr>
              <w:t>Синтаксис и пунктуация</w:t>
            </w:r>
          </w:p>
        </w:tc>
        <w:tc>
          <w:tcPr>
            <w:tcW w:w="709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2D16E9" w:rsidRPr="00A87AA8" w:rsidRDefault="002D16E9" w:rsidP="00751762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030" w:type="dxa"/>
          </w:tcPr>
          <w:p w:rsidR="002D16E9" w:rsidRPr="00A87AA8" w:rsidRDefault="002D16E9" w:rsidP="00751762">
            <w:pPr>
              <w:rPr>
                <w:sz w:val="20"/>
                <w:szCs w:val="20"/>
              </w:rPr>
            </w:pPr>
          </w:p>
        </w:tc>
      </w:tr>
      <w:tr w:rsidR="002D16E9" w:rsidRPr="00A87AA8" w:rsidTr="00875ABF">
        <w:trPr>
          <w:jc w:val="center"/>
        </w:trPr>
        <w:tc>
          <w:tcPr>
            <w:tcW w:w="791" w:type="dxa"/>
          </w:tcPr>
          <w:p w:rsidR="002D16E9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661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D16E9" w:rsidRPr="00BB000C" w:rsidRDefault="002D16E9" w:rsidP="00BB000C">
            <w:pPr>
              <w:rPr>
                <w:i/>
                <w:sz w:val="20"/>
                <w:szCs w:val="20"/>
              </w:rPr>
            </w:pPr>
            <w:proofErr w:type="spellStart"/>
            <w:r w:rsidRPr="00BB000C">
              <w:rPr>
                <w:i/>
                <w:sz w:val="20"/>
                <w:szCs w:val="20"/>
              </w:rPr>
              <w:t>Р.р</w:t>
            </w:r>
            <w:proofErr w:type="spellEnd"/>
            <w:r w:rsidRPr="00BB000C">
              <w:rPr>
                <w:i/>
                <w:sz w:val="20"/>
                <w:szCs w:val="20"/>
              </w:rPr>
              <w:t xml:space="preserve">. </w:t>
            </w:r>
            <w:r w:rsidR="00BB000C" w:rsidRPr="00BB000C">
              <w:rPr>
                <w:i/>
                <w:sz w:val="20"/>
                <w:szCs w:val="20"/>
              </w:rPr>
              <w:t>Изложение (упр.442</w:t>
            </w:r>
            <w:r w:rsidRPr="00BB000C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2D16E9" w:rsidRPr="00A87AA8" w:rsidRDefault="002D16E9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2D16E9" w:rsidRPr="00A87AA8" w:rsidRDefault="002D16E9" w:rsidP="00751762">
            <w:pPr>
              <w:rPr>
                <w:sz w:val="20"/>
                <w:szCs w:val="20"/>
              </w:rPr>
            </w:pPr>
          </w:p>
        </w:tc>
      </w:tr>
      <w:tr w:rsidR="00BB000C" w:rsidRPr="00A87AA8" w:rsidTr="00875ABF">
        <w:trPr>
          <w:jc w:val="center"/>
        </w:trPr>
        <w:tc>
          <w:tcPr>
            <w:tcW w:w="791" w:type="dxa"/>
          </w:tcPr>
          <w:p w:rsidR="00BB000C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61" w:type="dxa"/>
          </w:tcPr>
          <w:p w:rsidR="00BB000C" w:rsidRPr="00A87AA8" w:rsidRDefault="00BB000C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BB000C" w:rsidRPr="00A87AA8" w:rsidRDefault="00BB000C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BB000C" w:rsidRPr="00BB000C" w:rsidRDefault="00BB000C" w:rsidP="00BB00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Синтаксис и культура речи</w:t>
            </w:r>
          </w:p>
        </w:tc>
        <w:tc>
          <w:tcPr>
            <w:tcW w:w="709" w:type="dxa"/>
          </w:tcPr>
          <w:p w:rsidR="00BB000C" w:rsidRPr="00A87AA8" w:rsidRDefault="00BB000C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:rsidR="00BB000C" w:rsidRPr="00A87AA8" w:rsidRDefault="00BB000C" w:rsidP="00751762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BB000C" w:rsidRPr="00A87AA8" w:rsidRDefault="00BB000C" w:rsidP="00751762">
            <w:pPr>
              <w:rPr>
                <w:sz w:val="20"/>
                <w:szCs w:val="20"/>
              </w:rPr>
            </w:pPr>
          </w:p>
        </w:tc>
      </w:tr>
      <w:tr w:rsidR="002D16E9" w:rsidRPr="00A87AA8" w:rsidTr="00875ABF">
        <w:trPr>
          <w:jc w:val="center"/>
        </w:trPr>
        <w:tc>
          <w:tcPr>
            <w:tcW w:w="791" w:type="dxa"/>
          </w:tcPr>
          <w:p w:rsidR="002D16E9" w:rsidRPr="00A87AA8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61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D16E9" w:rsidRPr="00A87AA8" w:rsidRDefault="002D16E9" w:rsidP="007530C0">
            <w:pPr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Синтаксис и орфография</w:t>
            </w:r>
          </w:p>
        </w:tc>
        <w:tc>
          <w:tcPr>
            <w:tcW w:w="709" w:type="dxa"/>
          </w:tcPr>
          <w:p w:rsidR="002D16E9" w:rsidRPr="00A87AA8" w:rsidRDefault="002D16E9" w:rsidP="007530C0">
            <w:pPr>
              <w:jc w:val="center"/>
              <w:rPr>
                <w:sz w:val="20"/>
                <w:szCs w:val="20"/>
              </w:rPr>
            </w:pPr>
            <w:r w:rsidRPr="00A87AA8">
              <w:rPr>
                <w:sz w:val="20"/>
                <w:szCs w:val="20"/>
              </w:rPr>
              <w:t>1</w:t>
            </w:r>
          </w:p>
        </w:tc>
        <w:tc>
          <w:tcPr>
            <w:tcW w:w="3548" w:type="dxa"/>
          </w:tcPr>
          <w:p w:rsidR="002D16E9" w:rsidRPr="00A87AA8" w:rsidRDefault="002D16E9" w:rsidP="00751762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030" w:type="dxa"/>
          </w:tcPr>
          <w:p w:rsidR="002D16E9" w:rsidRPr="00A87AA8" w:rsidRDefault="002D16E9" w:rsidP="00751762">
            <w:pPr>
              <w:rPr>
                <w:sz w:val="20"/>
                <w:szCs w:val="20"/>
              </w:rPr>
            </w:pPr>
          </w:p>
        </w:tc>
      </w:tr>
      <w:tr w:rsidR="00BB000C" w:rsidRPr="00A87AA8" w:rsidTr="00875ABF">
        <w:trPr>
          <w:jc w:val="center"/>
        </w:trPr>
        <w:tc>
          <w:tcPr>
            <w:tcW w:w="791" w:type="dxa"/>
          </w:tcPr>
          <w:p w:rsidR="00BB000C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661" w:type="dxa"/>
          </w:tcPr>
          <w:p w:rsidR="00BB000C" w:rsidRPr="00A87AA8" w:rsidRDefault="00BB000C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BB000C" w:rsidRPr="00A87AA8" w:rsidRDefault="00BB000C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BB000C" w:rsidRPr="00BB000C" w:rsidRDefault="00BB000C" w:rsidP="00BB00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Итоговая контрольная работа за курс 8 класса</w:t>
            </w:r>
          </w:p>
        </w:tc>
        <w:tc>
          <w:tcPr>
            <w:tcW w:w="709" w:type="dxa"/>
          </w:tcPr>
          <w:p w:rsidR="00BB000C" w:rsidRPr="00A87AA8" w:rsidRDefault="00BB000C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:rsidR="00BB000C" w:rsidRPr="00A87AA8" w:rsidRDefault="00BB000C" w:rsidP="00751762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030" w:type="dxa"/>
          </w:tcPr>
          <w:p w:rsidR="00BB000C" w:rsidRPr="00A87AA8" w:rsidRDefault="00BB000C" w:rsidP="00751762">
            <w:pPr>
              <w:rPr>
                <w:sz w:val="20"/>
                <w:szCs w:val="20"/>
              </w:rPr>
            </w:pPr>
          </w:p>
        </w:tc>
      </w:tr>
      <w:tr w:rsidR="00BB000C" w:rsidRPr="00A87AA8" w:rsidTr="00875ABF">
        <w:trPr>
          <w:jc w:val="center"/>
        </w:trPr>
        <w:tc>
          <w:tcPr>
            <w:tcW w:w="791" w:type="dxa"/>
          </w:tcPr>
          <w:p w:rsidR="00BB000C" w:rsidRDefault="00A53B70" w:rsidP="00753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  <w:bookmarkStart w:id="0" w:name="_GoBack"/>
            <w:bookmarkEnd w:id="0"/>
          </w:p>
        </w:tc>
        <w:tc>
          <w:tcPr>
            <w:tcW w:w="661" w:type="dxa"/>
          </w:tcPr>
          <w:p w:rsidR="00BB000C" w:rsidRPr="00A87AA8" w:rsidRDefault="00BB000C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BB000C" w:rsidRPr="00A87AA8" w:rsidRDefault="00BB000C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BB000C" w:rsidRPr="00A87AA8" w:rsidRDefault="00BB000C" w:rsidP="00753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работы. Работа над ошибками</w:t>
            </w:r>
          </w:p>
        </w:tc>
        <w:tc>
          <w:tcPr>
            <w:tcW w:w="709" w:type="dxa"/>
          </w:tcPr>
          <w:p w:rsidR="00BB000C" w:rsidRPr="00A87AA8" w:rsidRDefault="00BB000C" w:rsidP="00753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:rsidR="00BB000C" w:rsidRPr="00A87AA8" w:rsidRDefault="00BB000C" w:rsidP="007530C0">
            <w:pPr>
              <w:jc w:val="center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030" w:type="dxa"/>
          </w:tcPr>
          <w:p w:rsidR="00BB000C" w:rsidRPr="00A87AA8" w:rsidRDefault="00BB000C" w:rsidP="007530C0">
            <w:pPr>
              <w:jc w:val="center"/>
              <w:rPr>
                <w:sz w:val="20"/>
                <w:szCs w:val="20"/>
              </w:rPr>
            </w:pPr>
          </w:p>
        </w:tc>
      </w:tr>
    </w:tbl>
    <w:p w:rsidR="001C183D" w:rsidRPr="00A87AA8" w:rsidRDefault="001C183D" w:rsidP="001C183D">
      <w:pPr>
        <w:spacing w:before="136" w:after="136"/>
        <w:ind w:right="272"/>
        <w:jc w:val="center"/>
        <w:rPr>
          <w:b/>
          <w:sz w:val="20"/>
          <w:szCs w:val="20"/>
        </w:rPr>
      </w:pPr>
    </w:p>
    <w:p w:rsidR="001C183D" w:rsidRDefault="001C183D" w:rsidP="008F0243">
      <w:pPr>
        <w:jc w:val="center"/>
        <w:outlineLvl w:val="0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875ABF" w:rsidRDefault="00875ABF" w:rsidP="00B70EE6">
      <w:pPr>
        <w:jc w:val="center"/>
        <w:rPr>
          <w:b/>
        </w:rPr>
      </w:pPr>
    </w:p>
    <w:p w:rsidR="00B70EE6" w:rsidRDefault="00751762" w:rsidP="00B70EE6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</w:t>
      </w:r>
      <w:r w:rsidR="00B70EE6" w:rsidRPr="00BC3B09">
        <w:rPr>
          <w:b/>
        </w:rPr>
        <w:t>Средства контроля</w:t>
      </w:r>
      <w:r>
        <w:rPr>
          <w:b/>
        </w:rPr>
        <w:t xml:space="preserve">                                                                      Приложение</w:t>
      </w:r>
    </w:p>
    <w:p w:rsidR="00875ABF" w:rsidRDefault="00875ABF" w:rsidP="00B70EE6">
      <w:pPr>
        <w:jc w:val="center"/>
        <w:rPr>
          <w:b/>
        </w:rPr>
      </w:pPr>
    </w:p>
    <w:p w:rsidR="001F4FD6" w:rsidRPr="00875ABF" w:rsidRDefault="001F4FD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 xml:space="preserve">Контрольный диктант по теме «Повторение </w:t>
      </w:r>
      <w:proofErr w:type="gramStart"/>
      <w:r w:rsidRPr="00875ABF">
        <w:rPr>
          <w:b/>
          <w:sz w:val="20"/>
          <w:szCs w:val="20"/>
        </w:rPr>
        <w:t>изученного</w:t>
      </w:r>
      <w:proofErr w:type="gramEnd"/>
      <w:r w:rsidRPr="00875ABF">
        <w:rPr>
          <w:b/>
          <w:sz w:val="20"/>
          <w:szCs w:val="20"/>
        </w:rPr>
        <w:t xml:space="preserve"> в 5-7 классах»</w:t>
      </w:r>
    </w:p>
    <w:p w:rsidR="001F4FD6" w:rsidRPr="00875ABF" w:rsidRDefault="001F4FD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Осень</w:t>
      </w:r>
    </w:p>
    <w:p w:rsidR="001F4FD6" w:rsidRPr="00875ABF" w:rsidRDefault="001F4FD6" w:rsidP="001F4FD6">
      <w:pPr>
        <w:ind w:firstLine="708"/>
        <w:rPr>
          <w:sz w:val="20"/>
          <w:szCs w:val="20"/>
        </w:rPr>
      </w:pPr>
      <w:r w:rsidRPr="00875ABF">
        <w:rPr>
          <w:sz w:val="20"/>
          <w:szCs w:val="20"/>
        </w:rPr>
        <w:t xml:space="preserve">С конца сентября наши сады </w:t>
      </w:r>
      <w:proofErr w:type="gramStart"/>
      <w:r w:rsidRPr="00875ABF">
        <w:rPr>
          <w:sz w:val="20"/>
          <w:szCs w:val="20"/>
        </w:rPr>
        <w:t xml:space="preserve">и </w:t>
      </w:r>
      <w:proofErr w:type="spellStart"/>
      <w:r w:rsidRPr="00875ABF">
        <w:rPr>
          <w:sz w:val="20"/>
          <w:szCs w:val="20"/>
        </w:rPr>
        <w:t>гу</w:t>
      </w:r>
      <w:proofErr w:type="spellEnd"/>
      <w:proofErr w:type="gramEnd"/>
      <w:r w:rsidRPr="00875ABF">
        <w:rPr>
          <w:sz w:val="20"/>
          <w:szCs w:val="20"/>
          <w:vertAlign w:val="superscript"/>
        </w:rPr>
        <w:t>/</w:t>
      </w:r>
      <w:proofErr w:type="spellStart"/>
      <w:r w:rsidRPr="00875ABF">
        <w:rPr>
          <w:sz w:val="20"/>
          <w:szCs w:val="20"/>
        </w:rPr>
        <w:t>мна</w:t>
      </w:r>
      <w:proofErr w:type="spellEnd"/>
      <w:r w:rsidRPr="00875ABF">
        <w:rPr>
          <w:sz w:val="20"/>
          <w:szCs w:val="20"/>
        </w:rPr>
        <w:t xml:space="preserve"> пустели, погода круто менялась. Холодно </w:t>
      </w:r>
      <w:r w:rsidR="0032750C" w:rsidRPr="00875ABF">
        <w:rPr>
          <w:sz w:val="20"/>
          <w:szCs w:val="20"/>
        </w:rPr>
        <w:t>и</w:t>
      </w:r>
      <w:r w:rsidRPr="00875ABF">
        <w:rPr>
          <w:sz w:val="20"/>
          <w:szCs w:val="20"/>
        </w:rPr>
        <w:t xml:space="preserve"> ярко сияло на севере над свинцовыми</w:t>
      </w:r>
      <w:r w:rsidR="00AD5091" w:rsidRPr="00875ABF">
        <w:rPr>
          <w:sz w:val="20"/>
          <w:szCs w:val="20"/>
        </w:rPr>
        <w:t xml:space="preserve"> ту</w:t>
      </w:r>
      <w:r w:rsidRPr="00875ABF">
        <w:rPr>
          <w:sz w:val="20"/>
          <w:szCs w:val="20"/>
        </w:rPr>
        <w:t>чами жидкое голубое небо</w:t>
      </w:r>
      <w:r w:rsidR="00AD5091" w:rsidRPr="00875ABF">
        <w:rPr>
          <w:sz w:val="20"/>
          <w:szCs w:val="20"/>
        </w:rPr>
        <w:t xml:space="preserve">, а из-за этих туч медленно выплывали хребты снеговых гор-облаков. Ветер рвал непрерывно бегущую из трубы людской струю дыма и снова нагонял зловещие </w:t>
      </w:r>
      <w:proofErr w:type="gramStart"/>
      <w:r w:rsidR="00AD5091" w:rsidRPr="00875ABF">
        <w:rPr>
          <w:sz w:val="20"/>
          <w:szCs w:val="20"/>
        </w:rPr>
        <w:t>космы</w:t>
      </w:r>
      <w:proofErr w:type="gramEnd"/>
      <w:r w:rsidR="00AD5091" w:rsidRPr="00875ABF">
        <w:rPr>
          <w:sz w:val="20"/>
          <w:szCs w:val="20"/>
        </w:rPr>
        <w:t xml:space="preserve"> пепельных облаков. Они бежали низко и быстро – и скоро, точно дым, затуманивали солнце. Погасал его блеск, закрывалось окошечко в голубое небо, а в саду становилось пустынно и скучно, и снова начинал сеять дождь, </w:t>
      </w:r>
      <w:proofErr w:type="gramStart"/>
      <w:r w:rsidR="00AD5091" w:rsidRPr="00875ABF">
        <w:rPr>
          <w:sz w:val="20"/>
          <w:szCs w:val="20"/>
        </w:rPr>
        <w:t>сперва</w:t>
      </w:r>
      <w:proofErr w:type="gramEnd"/>
      <w:r w:rsidR="00AD5091" w:rsidRPr="00875ABF">
        <w:rPr>
          <w:sz w:val="20"/>
          <w:szCs w:val="20"/>
        </w:rPr>
        <w:t xml:space="preserve"> тихо, осторожно, потом всё гуще и, наконец, превращался в ливень с бурей и </w:t>
      </w:r>
      <w:proofErr w:type="spellStart"/>
      <w:r w:rsidR="00AD5091" w:rsidRPr="00875ABF">
        <w:rPr>
          <w:sz w:val="20"/>
          <w:szCs w:val="20"/>
        </w:rPr>
        <w:t>темнотою</w:t>
      </w:r>
      <w:proofErr w:type="spellEnd"/>
      <w:r w:rsidR="00AD5091" w:rsidRPr="00875ABF">
        <w:rPr>
          <w:sz w:val="20"/>
          <w:szCs w:val="20"/>
        </w:rPr>
        <w:t>.</w:t>
      </w:r>
    </w:p>
    <w:p w:rsidR="00AD5091" w:rsidRDefault="00AD5091" w:rsidP="001F4FD6">
      <w:pPr>
        <w:ind w:firstLine="708"/>
        <w:rPr>
          <w:sz w:val="20"/>
          <w:szCs w:val="20"/>
        </w:rPr>
      </w:pPr>
      <w:r w:rsidRPr="00875ABF">
        <w:rPr>
          <w:sz w:val="20"/>
          <w:szCs w:val="20"/>
        </w:rPr>
        <w:t xml:space="preserve">Из такой трёпки сад выходил почти </w:t>
      </w:r>
      <w:proofErr w:type="gramStart"/>
      <w:r w:rsidRPr="00875ABF">
        <w:rPr>
          <w:sz w:val="20"/>
          <w:szCs w:val="20"/>
        </w:rPr>
        <w:t>совсем обнажённым</w:t>
      </w:r>
      <w:proofErr w:type="gramEnd"/>
      <w:r w:rsidRPr="00875ABF">
        <w:rPr>
          <w:sz w:val="20"/>
          <w:szCs w:val="20"/>
        </w:rPr>
        <w:t>, засыпанным мокрыми листьями и каким-то притихшим, смирившимся. Сохранившаяся листва теперь будет висеть на деревьях</w:t>
      </w:r>
      <w:r w:rsidR="0032750C" w:rsidRPr="00875ABF">
        <w:rPr>
          <w:sz w:val="20"/>
          <w:szCs w:val="20"/>
        </w:rPr>
        <w:t xml:space="preserve"> </w:t>
      </w:r>
      <w:r w:rsidR="00640085" w:rsidRPr="00875ABF">
        <w:rPr>
          <w:sz w:val="20"/>
          <w:szCs w:val="20"/>
        </w:rPr>
        <w:t>уже до первых зазимков</w:t>
      </w:r>
      <w:r w:rsidR="0032750C" w:rsidRPr="00875ABF">
        <w:rPr>
          <w:sz w:val="20"/>
          <w:szCs w:val="20"/>
        </w:rPr>
        <w:t xml:space="preserve">. Чёрный сад будет сквозить на холодном бирюзовом небе и покорно ждать зимы, пригреваясь в солнечном блеске. А поля уже резко чернеют пашнями и ярко зеленеют </w:t>
      </w:r>
      <w:proofErr w:type="spellStart"/>
      <w:r w:rsidR="0032750C" w:rsidRPr="00875ABF">
        <w:rPr>
          <w:sz w:val="20"/>
          <w:szCs w:val="20"/>
        </w:rPr>
        <w:t>закустившимися</w:t>
      </w:r>
      <w:proofErr w:type="spellEnd"/>
      <w:r w:rsidR="0032750C" w:rsidRPr="00875ABF">
        <w:rPr>
          <w:sz w:val="20"/>
          <w:szCs w:val="20"/>
        </w:rPr>
        <w:t xml:space="preserve"> озимями. </w:t>
      </w:r>
    </w:p>
    <w:p w:rsidR="00875ABF" w:rsidRPr="00875ABF" w:rsidRDefault="00875ABF" w:rsidP="001F4FD6">
      <w:pPr>
        <w:ind w:firstLine="708"/>
        <w:rPr>
          <w:sz w:val="20"/>
          <w:szCs w:val="20"/>
        </w:rPr>
      </w:pPr>
    </w:p>
    <w:p w:rsidR="00B70154" w:rsidRPr="00875ABF" w:rsidRDefault="00B70154" w:rsidP="00B70154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Дополнительные задания</w:t>
      </w:r>
    </w:p>
    <w:p w:rsidR="00AD5091" w:rsidRPr="00875ABF" w:rsidRDefault="00B70154" w:rsidP="00B70154">
      <w:pPr>
        <w:pStyle w:val="aa"/>
        <w:numPr>
          <w:ilvl w:val="0"/>
          <w:numId w:val="14"/>
        </w:numPr>
        <w:rPr>
          <w:sz w:val="20"/>
          <w:szCs w:val="20"/>
        </w:rPr>
      </w:pPr>
      <w:r w:rsidRPr="00875ABF">
        <w:rPr>
          <w:sz w:val="20"/>
          <w:szCs w:val="20"/>
        </w:rPr>
        <w:t>Выпишите 2 слова с приставками пре- и пр</w:t>
      </w:r>
      <w:proofErr w:type="gramStart"/>
      <w:r w:rsidRPr="00875ABF">
        <w:rPr>
          <w:sz w:val="20"/>
          <w:szCs w:val="20"/>
        </w:rPr>
        <w:t>и-</w:t>
      </w:r>
      <w:proofErr w:type="gramEnd"/>
      <w:r w:rsidRPr="00875ABF">
        <w:rPr>
          <w:sz w:val="20"/>
          <w:szCs w:val="20"/>
        </w:rPr>
        <w:t>, укажите значение приставок.</w:t>
      </w:r>
    </w:p>
    <w:p w:rsidR="00B70154" w:rsidRPr="00875ABF" w:rsidRDefault="00B70154" w:rsidP="00B70154">
      <w:pPr>
        <w:pStyle w:val="aa"/>
        <w:numPr>
          <w:ilvl w:val="0"/>
          <w:numId w:val="14"/>
        </w:numPr>
        <w:rPr>
          <w:sz w:val="20"/>
          <w:szCs w:val="20"/>
        </w:rPr>
      </w:pPr>
      <w:r w:rsidRPr="00875ABF">
        <w:rPr>
          <w:sz w:val="20"/>
          <w:szCs w:val="20"/>
        </w:rPr>
        <w:t xml:space="preserve">Разберите слова по составу: </w:t>
      </w:r>
      <w:r w:rsidRPr="00875ABF">
        <w:rPr>
          <w:sz w:val="20"/>
          <w:szCs w:val="20"/>
          <w:lang w:val="en-US"/>
        </w:rPr>
        <w:t>I</w:t>
      </w:r>
      <w:r w:rsidRPr="00875ABF">
        <w:rPr>
          <w:sz w:val="20"/>
          <w:szCs w:val="20"/>
        </w:rPr>
        <w:t xml:space="preserve">в: </w:t>
      </w:r>
      <w:proofErr w:type="spellStart"/>
      <w:r w:rsidRPr="00875ABF">
        <w:rPr>
          <w:sz w:val="20"/>
          <w:szCs w:val="20"/>
        </w:rPr>
        <w:t>закустившимися</w:t>
      </w:r>
      <w:proofErr w:type="spellEnd"/>
      <w:r w:rsidRPr="00875ABF">
        <w:rPr>
          <w:sz w:val="20"/>
          <w:szCs w:val="20"/>
        </w:rPr>
        <w:t xml:space="preserve">, свинцовыми, зеленеют;  </w:t>
      </w:r>
      <w:r w:rsidRPr="00875ABF">
        <w:rPr>
          <w:sz w:val="20"/>
          <w:szCs w:val="20"/>
          <w:lang w:val="en-US"/>
        </w:rPr>
        <w:t>II</w:t>
      </w:r>
      <w:r w:rsidRPr="00875ABF">
        <w:rPr>
          <w:sz w:val="20"/>
          <w:szCs w:val="20"/>
        </w:rPr>
        <w:t>в: обнажённым, снеговых, менялась</w:t>
      </w:r>
    </w:p>
    <w:p w:rsidR="00B70154" w:rsidRDefault="00B70154" w:rsidP="00B70154">
      <w:pPr>
        <w:pStyle w:val="aa"/>
        <w:numPr>
          <w:ilvl w:val="0"/>
          <w:numId w:val="14"/>
        </w:numPr>
        <w:rPr>
          <w:sz w:val="20"/>
          <w:szCs w:val="20"/>
        </w:rPr>
      </w:pPr>
      <w:r w:rsidRPr="00875ABF">
        <w:rPr>
          <w:sz w:val="20"/>
          <w:szCs w:val="20"/>
        </w:rPr>
        <w:t xml:space="preserve">Выпишите 3 слова с орфограммой «Проверяемая безударная гласная в </w:t>
      </w:r>
      <w:proofErr w:type="gramStart"/>
      <w:r w:rsidRPr="00875ABF">
        <w:rPr>
          <w:sz w:val="20"/>
          <w:szCs w:val="20"/>
        </w:rPr>
        <w:t>корне слова</w:t>
      </w:r>
      <w:proofErr w:type="gramEnd"/>
      <w:r w:rsidRPr="00875ABF">
        <w:rPr>
          <w:sz w:val="20"/>
          <w:szCs w:val="20"/>
        </w:rPr>
        <w:t>», подберите к ним проверочные слова</w:t>
      </w:r>
    </w:p>
    <w:p w:rsidR="00875ABF" w:rsidRDefault="00875ABF" w:rsidP="00875ABF">
      <w:pPr>
        <w:rPr>
          <w:sz w:val="20"/>
          <w:szCs w:val="20"/>
        </w:rPr>
      </w:pPr>
    </w:p>
    <w:p w:rsidR="00875ABF" w:rsidRDefault="00875ABF" w:rsidP="00875ABF">
      <w:pPr>
        <w:rPr>
          <w:sz w:val="20"/>
          <w:szCs w:val="20"/>
        </w:rPr>
      </w:pPr>
    </w:p>
    <w:p w:rsidR="00875ABF" w:rsidRDefault="00875ABF" w:rsidP="00875ABF">
      <w:pPr>
        <w:rPr>
          <w:sz w:val="20"/>
          <w:szCs w:val="20"/>
        </w:rPr>
      </w:pPr>
    </w:p>
    <w:p w:rsidR="00875ABF" w:rsidRDefault="00875ABF" w:rsidP="00875ABF">
      <w:pPr>
        <w:rPr>
          <w:sz w:val="20"/>
          <w:szCs w:val="20"/>
        </w:rPr>
      </w:pPr>
    </w:p>
    <w:p w:rsidR="00875ABF" w:rsidRPr="00875ABF" w:rsidRDefault="00875ABF" w:rsidP="00875ABF">
      <w:pPr>
        <w:rPr>
          <w:sz w:val="20"/>
          <w:szCs w:val="20"/>
        </w:rPr>
      </w:pPr>
    </w:p>
    <w:p w:rsidR="001F4FD6" w:rsidRPr="00875ABF" w:rsidRDefault="001F4FD6" w:rsidP="00B70EE6">
      <w:pPr>
        <w:jc w:val="center"/>
        <w:rPr>
          <w:b/>
          <w:sz w:val="20"/>
          <w:szCs w:val="20"/>
        </w:rPr>
      </w:pP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Контрольный диктант по теме «Главные члены предложения»</w:t>
      </w: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Пётр Павлович Ершов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Петр Ершов – автор превосходной русской сказки «Конёк-горбунок».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Он родился в сибирской деревне и рано кочевал с отцом по таёжному краю. Путешествия оставили у мальчика незатухающую любовь к родному краю, к тайге с её нескончаемыми лесами, болотами, многочисленными реками.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 xml:space="preserve">Долгими вечерами на почтовых станциях, в селениях на Оби прислушивался Ершов к сказкам и бесчисленным рассказам ямщиков и </w:t>
      </w:r>
      <w:proofErr w:type="gramStart"/>
      <w:r w:rsidRPr="00875ABF">
        <w:rPr>
          <w:sz w:val="20"/>
          <w:szCs w:val="20"/>
        </w:rPr>
        <w:t>почтарей</w:t>
      </w:r>
      <w:proofErr w:type="gramEnd"/>
      <w:r w:rsidRPr="00875ABF">
        <w:rPr>
          <w:sz w:val="20"/>
          <w:szCs w:val="20"/>
        </w:rPr>
        <w:t>. Видел мальчик бывалых людей, водивших караваны за Байкал-море в восточные земли.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 xml:space="preserve">Хороши бывали долгие зимние вечера. За ставнями выл ветер, бесновалась пурга, а в доме собирались люди, было тепло, уютно, и все, затаив дыхание, слушали рассказчика. </w:t>
      </w:r>
      <w:proofErr w:type="gramStart"/>
      <w:r w:rsidRPr="00875ABF">
        <w:rPr>
          <w:sz w:val="20"/>
          <w:szCs w:val="20"/>
        </w:rPr>
        <w:t>Здесь повествовали о таинственных «</w:t>
      </w:r>
      <w:proofErr w:type="spellStart"/>
      <w:r w:rsidRPr="00875ABF">
        <w:rPr>
          <w:sz w:val="20"/>
          <w:szCs w:val="20"/>
        </w:rPr>
        <w:t>китаях</w:t>
      </w:r>
      <w:proofErr w:type="spellEnd"/>
      <w:r w:rsidRPr="00875ABF">
        <w:rPr>
          <w:sz w:val="20"/>
          <w:szCs w:val="20"/>
        </w:rPr>
        <w:t>», о гора</w:t>
      </w:r>
      <w:r w:rsidRPr="00875ABF">
        <w:rPr>
          <w:sz w:val="20"/>
          <w:szCs w:val="20"/>
          <w:vertAlign w:val="superscript"/>
        </w:rPr>
        <w:t>/</w:t>
      </w:r>
      <w:r w:rsidRPr="00875ABF">
        <w:rPr>
          <w:sz w:val="20"/>
          <w:szCs w:val="20"/>
        </w:rPr>
        <w:t>х, подпирающих небо, о диковинных народах.</w:t>
      </w:r>
      <w:proofErr w:type="gramEnd"/>
      <w:r w:rsidRPr="00875ABF">
        <w:rPr>
          <w:sz w:val="20"/>
          <w:szCs w:val="20"/>
        </w:rPr>
        <w:t xml:space="preserve"> Не спеша текла затейливая речь, одна сказка сменялась другой, и все они соединялись в единую волшебную цепь весёлых и удивительных приключений.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Сказки эти запоминались впечатлительным мальчиком, откладывались в его памяти, чтобы впоследствии чудесно воплотиться в сцены «Конька-горбунка».</w:t>
      </w:r>
    </w:p>
    <w:p w:rsidR="00875ABF" w:rsidRDefault="00875ABF" w:rsidP="00B70EE6">
      <w:pPr>
        <w:jc w:val="center"/>
        <w:rPr>
          <w:b/>
          <w:sz w:val="20"/>
          <w:szCs w:val="20"/>
        </w:rPr>
      </w:pP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Дополнительные задания</w:t>
      </w:r>
    </w:p>
    <w:p w:rsidR="00B70EE6" w:rsidRPr="00875ABF" w:rsidRDefault="00B70EE6" w:rsidP="00B70EE6">
      <w:pPr>
        <w:rPr>
          <w:sz w:val="20"/>
          <w:szCs w:val="20"/>
        </w:rPr>
      </w:pPr>
      <w:r w:rsidRPr="00875ABF">
        <w:rPr>
          <w:sz w:val="20"/>
          <w:szCs w:val="20"/>
        </w:rPr>
        <w:t>1. Выпишите 3 словосочетания, в которых слова связаны разными способами, укажите какими.</w:t>
      </w:r>
    </w:p>
    <w:p w:rsidR="00B70EE6" w:rsidRPr="00875ABF" w:rsidRDefault="00B70EE6" w:rsidP="00B70EE6">
      <w:pPr>
        <w:rPr>
          <w:sz w:val="20"/>
          <w:szCs w:val="20"/>
        </w:rPr>
      </w:pPr>
      <w:r w:rsidRPr="00875ABF">
        <w:rPr>
          <w:sz w:val="20"/>
          <w:szCs w:val="20"/>
        </w:rPr>
        <w:t>2. Найдите предложение, в котором именная часть составного сказуемого выражена прилагательным (1 вариант), существительным (2 вариант), произведите синтаксический разбор предложения.</w:t>
      </w:r>
    </w:p>
    <w:p w:rsidR="00B70EE6" w:rsidRPr="00875ABF" w:rsidRDefault="00B70EE6" w:rsidP="00B70EE6">
      <w:pPr>
        <w:rPr>
          <w:b/>
          <w:sz w:val="20"/>
          <w:szCs w:val="20"/>
        </w:rPr>
      </w:pPr>
      <w:r w:rsidRPr="00875ABF">
        <w:rPr>
          <w:sz w:val="20"/>
          <w:szCs w:val="20"/>
        </w:rPr>
        <w:t xml:space="preserve">3. </w:t>
      </w:r>
      <w:proofErr w:type="gramStart"/>
      <w:r w:rsidRPr="00875ABF">
        <w:rPr>
          <w:sz w:val="20"/>
          <w:szCs w:val="20"/>
        </w:rPr>
        <w:t>Разберите слова по составу: родился, незатухающую, многочисленными (1 вариант); прислушивался, бесчисленным, водивших (2 вариант).</w:t>
      </w:r>
      <w:proofErr w:type="gramEnd"/>
    </w:p>
    <w:p w:rsidR="00B70EE6" w:rsidRPr="00BC3B09" w:rsidRDefault="00B70EE6" w:rsidP="00B70EE6">
      <w:pPr>
        <w:jc w:val="center"/>
        <w:rPr>
          <w:b/>
        </w:rPr>
      </w:pP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Контрольный диктант по теме «Односоставные предложения»</w:t>
      </w: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lastRenderedPageBreak/>
        <w:t>Ушастая сова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 xml:space="preserve">Степной ветер собрал за Доном с полевых дорог тонкую сеяную пыль и поднял в небо. К полуночи горбушка луны покраснела от этой </w:t>
      </w:r>
      <w:proofErr w:type="spellStart"/>
      <w:proofErr w:type="gramStart"/>
      <w:r w:rsidRPr="00875ABF">
        <w:rPr>
          <w:sz w:val="20"/>
          <w:szCs w:val="20"/>
        </w:rPr>
        <w:t>пы</w:t>
      </w:r>
      <w:proofErr w:type="spellEnd"/>
      <w:r w:rsidRPr="00875ABF">
        <w:rPr>
          <w:sz w:val="20"/>
          <w:szCs w:val="20"/>
          <w:vertAlign w:val="superscript"/>
        </w:rPr>
        <w:t>/</w:t>
      </w:r>
      <w:r w:rsidRPr="00875ABF">
        <w:rPr>
          <w:sz w:val="20"/>
          <w:szCs w:val="20"/>
        </w:rPr>
        <w:t>ли</w:t>
      </w:r>
      <w:proofErr w:type="gramEnd"/>
      <w:r w:rsidRPr="00875ABF">
        <w:rPr>
          <w:sz w:val="20"/>
          <w:szCs w:val="20"/>
        </w:rPr>
        <w:t>, и кусочек неба вокруг нас тоже высветился красным. В такие минуты всегда ждёшь чего-то необычного, и оно случается. Неожиданно мелькнул на красноватом ореоле ширококрылый силуэт и беззвучно растаял в ночи. В ночном поле охотились совы.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В густой пшенице или ржи не увидишь даже самого беспечного и самоуверенного мышонка. А сова, порхая в метре от земли, не станет присматриваться. Услышав хоть какой-нибудь мышиный звук, падает сова, вытянув вперёд растопыренные лапы, и тут же взлетает с добычей.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Уши совы, как пеленгатор, определяют точку, где копошится жертва. Но ушастой её назвали не за настоящие уши, а за два пучка пёрышек, что торчат на лбу. По этим ушкам её ни с кем не спутаешь.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Стоит посмотреть как-нибудь в сумерки совиную охоту. Как огромные ночные бабочки, порхают совы над травой, падают в неё и взлетают снова. Залюбуешься!</w:t>
      </w: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Дополнительные задания</w:t>
      </w:r>
    </w:p>
    <w:p w:rsidR="00B70EE6" w:rsidRPr="00875ABF" w:rsidRDefault="00B70EE6" w:rsidP="00B70EE6">
      <w:pPr>
        <w:numPr>
          <w:ilvl w:val="0"/>
          <w:numId w:val="8"/>
        </w:numPr>
        <w:ind w:left="0" w:firstLine="0"/>
        <w:rPr>
          <w:sz w:val="20"/>
          <w:szCs w:val="20"/>
        </w:rPr>
      </w:pPr>
      <w:r w:rsidRPr="00875ABF">
        <w:rPr>
          <w:sz w:val="20"/>
          <w:szCs w:val="20"/>
        </w:rPr>
        <w:t>Найдите 2 односоставных предложения в 1-м и 2-м абзацах (1 вариант), в 3-м абзаце (2 вариант), докажите, что это односоставные предложения, охарактеризуйте их.</w:t>
      </w:r>
    </w:p>
    <w:p w:rsidR="00B70EE6" w:rsidRPr="00875ABF" w:rsidRDefault="00B70EE6" w:rsidP="00B70EE6">
      <w:pPr>
        <w:numPr>
          <w:ilvl w:val="0"/>
          <w:numId w:val="8"/>
        </w:numPr>
        <w:ind w:left="0" w:firstLine="0"/>
        <w:rPr>
          <w:sz w:val="20"/>
          <w:szCs w:val="20"/>
        </w:rPr>
      </w:pPr>
      <w:r w:rsidRPr="00875ABF">
        <w:rPr>
          <w:sz w:val="20"/>
          <w:szCs w:val="20"/>
        </w:rPr>
        <w:t>Произведите синтаксический разбор предложения Уши совы, как пеленгатор… (1 вариант), Стоит посмотреть как-нибудь… (2 вариант), укажите, чем выражены члены предложения.</w:t>
      </w:r>
    </w:p>
    <w:p w:rsidR="00B70EE6" w:rsidRPr="00875ABF" w:rsidRDefault="00B70EE6" w:rsidP="00B70EE6">
      <w:pPr>
        <w:numPr>
          <w:ilvl w:val="0"/>
          <w:numId w:val="8"/>
        </w:numPr>
        <w:ind w:left="0" w:firstLine="0"/>
        <w:rPr>
          <w:sz w:val="20"/>
          <w:szCs w:val="20"/>
        </w:rPr>
      </w:pPr>
      <w:r w:rsidRPr="00875ABF">
        <w:rPr>
          <w:sz w:val="20"/>
          <w:szCs w:val="20"/>
        </w:rPr>
        <w:t>Подчеркните деепричастные обороты, определите, на какие вопросы они отвечают, какими членами предложения являются.</w:t>
      </w:r>
    </w:p>
    <w:p w:rsidR="00B70EE6" w:rsidRPr="00875ABF" w:rsidRDefault="00B70EE6" w:rsidP="00B70EE6">
      <w:pPr>
        <w:rPr>
          <w:b/>
          <w:sz w:val="20"/>
          <w:szCs w:val="20"/>
        </w:rPr>
      </w:pP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Контрольный диктант по теме «Однородные члены предложения»</w:t>
      </w: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Размышление у костра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Утром я ушёл далеко по речному берегу и лёг под старой сосной, долго глядел в сизое, тускнеющее к полудню небо. Почему-то солнце не могло меня согреть. Я встал, насобирал сушняку и разжёг костёр. Огонь тоже не грел, а лишь обжигал. Я глядел на сивый древесный пепел и думал о смысле всего, о непонятном, ускользающем смысле.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Костёр утихал, и время шло в одну сторону, и ничто не могло остановить его хода: ни голос кукушки, ни голос сердца, посягающего на всё непонятное.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 xml:space="preserve">Где-то на западе грозно, далеко гремел гром, он, то приближаясь, то удаляясь, медленно надвигался к </w:t>
      </w:r>
      <w:proofErr w:type="spellStart"/>
      <w:r w:rsidRPr="00875ABF">
        <w:rPr>
          <w:sz w:val="20"/>
          <w:szCs w:val="20"/>
        </w:rPr>
        <w:t>Бобришному</w:t>
      </w:r>
      <w:proofErr w:type="spellEnd"/>
      <w:r w:rsidRPr="00875ABF">
        <w:rPr>
          <w:sz w:val="20"/>
          <w:szCs w:val="20"/>
        </w:rPr>
        <w:t xml:space="preserve"> </w:t>
      </w:r>
      <w:proofErr w:type="spellStart"/>
      <w:r w:rsidRPr="00875ABF">
        <w:rPr>
          <w:sz w:val="20"/>
          <w:szCs w:val="20"/>
        </w:rPr>
        <w:t>угору</w:t>
      </w:r>
      <w:proofErr w:type="spellEnd"/>
      <w:r w:rsidRPr="00875ABF">
        <w:rPr>
          <w:sz w:val="20"/>
          <w:szCs w:val="20"/>
        </w:rPr>
        <w:t>. Гроза рычала всё ближе, и земля поглощала её картавые, глухие, полные недовольства звуки, а я всё глядел на красноватые, бледные в ярости солнца огни костра. Отчаяние, горечь, ревность к неживой вечной природе и чувство жалости к людям и самому себе – всё это сливалось у меня в один горловой комок, и я не знал, что делать.</w:t>
      </w: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Дополнительные задания</w:t>
      </w:r>
    </w:p>
    <w:p w:rsidR="00B70EE6" w:rsidRPr="00875ABF" w:rsidRDefault="00B70EE6" w:rsidP="00B70EE6">
      <w:pPr>
        <w:numPr>
          <w:ilvl w:val="0"/>
          <w:numId w:val="9"/>
        </w:numPr>
        <w:ind w:left="0" w:firstLine="0"/>
        <w:rPr>
          <w:sz w:val="20"/>
          <w:szCs w:val="20"/>
        </w:rPr>
      </w:pPr>
      <w:r w:rsidRPr="00875ABF">
        <w:rPr>
          <w:sz w:val="20"/>
          <w:szCs w:val="20"/>
        </w:rPr>
        <w:t>Произведите синтаксический разбор первого предложения (1 вариант), предложения Я глядел на сивый древесный пепел… (2 вариант)</w:t>
      </w:r>
    </w:p>
    <w:p w:rsidR="00B70EE6" w:rsidRPr="00875ABF" w:rsidRDefault="00B70EE6" w:rsidP="00B70EE6">
      <w:pPr>
        <w:numPr>
          <w:ilvl w:val="0"/>
          <w:numId w:val="9"/>
        </w:numPr>
        <w:ind w:left="0" w:firstLine="0"/>
        <w:rPr>
          <w:sz w:val="20"/>
          <w:szCs w:val="20"/>
        </w:rPr>
      </w:pPr>
      <w:r w:rsidRPr="00875ABF">
        <w:rPr>
          <w:sz w:val="20"/>
          <w:szCs w:val="20"/>
        </w:rPr>
        <w:t>Найдите сложное предложение, подчеркните в нём  грамматические основы, составьте его схему.</w:t>
      </w:r>
    </w:p>
    <w:p w:rsidR="00B70EE6" w:rsidRPr="00875ABF" w:rsidRDefault="00B70EE6" w:rsidP="00B70EE6">
      <w:pPr>
        <w:numPr>
          <w:ilvl w:val="0"/>
          <w:numId w:val="9"/>
        </w:numPr>
        <w:ind w:left="0" w:firstLine="0"/>
        <w:rPr>
          <w:sz w:val="20"/>
          <w:szCs w:val="20"/>
        </w:rPr>
      </w:pPr>
      <w:r w:rsidRPr="00875ABF">
        <w:rPr>
          <w:sz w:val="20"/>
          <w:szCs w:val="20"/>
        </w:rPr>
        <w:t>Подчеркните ряд однородных и ряд неоднородных определений.</w:t>
      </w:r>
    </w:p>
    <w:p w:rsidR="00B70EE6" w:rsidRPr="00875ABF" w:rsidRDefault="00B70EE6" w:rsidP="00B70EE6">
      <w:pPr>
        <w:numPr>
          <w:ilvl w:val="0"/>
          <w:numId w:val="9"/>
        </w:numPr>
        <w:ind w:left="0" w:firstLine="0"/>
        <w:rPr>
          <w:sz w:val="20"/>
          <w:szCs w:val="20"/>
        </w:rPr>
      </w:pPr>
      <w:proofErr w:type="gramStart"/>
      <w:r w:rsidRPr="00875ABF">
        <w:rPr>
          <w:sz w:val="20"/>
          <w:szCs w:val="20"/>
        </w:rPr>
        <w:t>Разберите слова по составу: ускользающем, насобирал, удаляясь (1 вариант), посягающего, приближаясь, утихал (2 вариант).</w:t>
      </w:r>
      <w:proofErr w:type="gramEnd"/>
    </w:p>
    <w:p w:rsidR="00B70EE6" w:rsidRPr="00875ABF" w:rsidRDefault="00B70EE6" w:rsidP="00B70EE6">
      <w:pPr>
        <w:rPr>
          <w:b/>
          <w:sz w:val="20"/>
          <w:szCs w:val="20"/>
        </w:rPr>
      </w:pPr>
    </w:p>
    <w:p w:rsidR="00B70EE6" w:rsidRPr="00875ABF" w:rsidRDefault="00B70EE6" w:rsidP="00B70EE6">
      <w:pPr>
        <w:rPr>
          <w:b/>
          <w:sz w:val="20"/>
          <w:szCs w:val="20"/>
        </w:rPr>
      </w:pPr>
    </w:p>
    <w:p w:rsidR="00875ABF" w:rsidRDefault="00875ABF" w:rsidP="00B70EE6">
      <w:pPr>
        <w:jc w:val="center"/>
        <w:rPr>
          <w:b/>
          <w:sz w:val="20"/>
          <w:szCs w:val="20"/>
        </w:rPr>
      </w:pPr>
    </w:p>
    <w:p w:rsidR="00875ABF" w:rsidRDefault="00875ABF" w:rsidP="00B70EE6">
      <w:pPr>
        <w:jc w:val="center"/>
        <w:rPr>
          <w:b/>
          <w:sz w:val="20"/>
          <w:szCs w:val="20"/>
        </w:rPr>
      </w:pPr>
    </w:p>
    <w:p w:rsidR="00875ABF" w:rsidRDefault="00875ABF" w:rsidP="00B70EE6">
      <w:pPr>
        <w:jc w:val="center"/>
        <w:rPr>
          <w:b/>
          <w:sz w:val="20"/>
          <w:szCs w:val="20"/>
        </w:rPr>
      </w:pPr>
    </w:p>
    <w:p w:rsidR="00875ABF" w:rsidRDefault="00875ABF" w:rsidP="00B70EE6">
      <w:pPr>
        <w:jc w:val="center"/>
        <w:rPr>
          <w:b/>
          <w:sz w:val="20"/>
          <w:szCs w:val="20"/>
        </w:rPr>
      </w:pPr>
    </w:p>
    <w:p w:rsidR="00875ABF" w:rsidRDefault="00875ABF" w:rsidP="00B70EE6">
      <w:pPr>
        <w:jc w:val="center"/>
        <w:rPr>
          <w:b/>
          <w:sz w:val="20"/>
          <w:szCs w:val="20"/>
        </w:rPr>
      </w:pP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Контрольный диктант по теме «Обособленные определения и приложения».</w:t>
      </w: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lastRenderedPageBreak/>
        <w:t>Весна в госпитале.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У окошка, выходящего на восток, ветка тополя уже выбросила  бледно-жёлтые клейкие листочки; из-под них выбились мохнатые красные серёжки, похожие на жирных гусениц. По утрам листочки эти сверкали на солнце и казались вырезанными из компрессной бумаги. Они сильно и терпко пахли солоноватым молодым запахом, и аромат их, врываясь в открытые форточки, перебивал госпитальный дух.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Воробьи, прикормленные Степаном Ивановичем, совершенно обнаглели. По утрам птицы устраивали на карнизе столь шумные сборища, что убиравшая палату сиделка, не вытерпев, с ворчанием лезла на окно и, высунувшись в форточку, сгоняла их тряпкой.</w:t>
      </w:r>
    </w:p>
    <w:p w:rsidR="00B70EE6" w:rsidRPr="00875ABF" w:rsidRDefault="00B70EE6" w:rsidP="00B70EE6">
      <w:pPr>
        <w:ind w:firstLine="426"/>
        <w:rPr>
          <w:sz w:val="20"/>
          <w:szCs w:val="20"/>
        </w:rPr>
      </w:pPr>
      <w:r w:rsidRPr="00875ABF">
        <w:rPr>
          <w:sz w:val="20"/>
          <w:szCs w:val="20"/>
        </w:rPr>
        <w:t xml:space="preserve">Лёд на Москве-реке прошёл. Пошумев, река успокоилась, вновь легла в берега, покорно подставив могучую спину пароходам, баржам, речным трамваям, которые в те тяжёлые дни заменяли поредевший автотранспорт столицы. Вопреки мрачному предсказанию Кукушкина, никого в сорок второй не смыло половодьем. У всех, за исключением Комиссара, дела шли хорошо, и только разговоров </w:t>
      </w:r>
      <w:proofErr w:type="gramStart"/>
      <w:r w:rsidRPr="00875ABF">
        <w:rPr>
          <w:sz w:val="20"/>
          <w:szCs w:val="20"/>
        </w:rPr>
        <w:t>было</w:t>
      </w:r>
      <w:proofErr w:type="gramEnd"/>
      <w:r w:rsidRPr="00875ABF">
        <w:rPr>
          <w:sz w:val="20"/>
          <w:szCs w:val="20"/>
        </w:rPr>
        <w:t xml:space="preserve"> что о выписке.</w:t>
      </w: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Дополнительные задания.</w:t>
      </w:r>
    </w:p>
    <w:p w:rsidR="00B70EE6" w:rsidRPr="00875ABF" w:rsidRDefault="00B70EE6" w:rsidP="00B70EE6">
      <w:pPr>
        <w:numPr>
          <w:ilvl w:val="0"/>
          <w:numId w:val="10"/>
        </w:numPr>
        <w:ind w:left="0" w:firstLine="0"/>
        <w:rPr>
          <w:sz w:val="20"/>
          <w:szCs w:val="20"/>
        </w:rPr>
      </w:pPr>
      <w:r w:rsidRPr="00875ABF">
        <w:rPr>
          <w:sz w:val="20"/>
          <w:szCs w:val="20"/>
        </w:rPr>
        <w:t>Укажите обособленные члены предложения в первом абзаце (1 вариант), во втором абзаце (2 вариант), определите, каким членом предложения они являются, чем выражены.</w:t>
      </w:r>
    </w:p>
    <w:p w:rsidR="00B70EE6" w:rsidRPr="00875ABF" w:rsidRDefault="00B70EE6" w:rsidP="00B70EE6">
      <w:pPr>
        <w:numPr>
          <w:ilvl w:val="0"/>
          <w:numId w:val="10"/>
        </w:numPr>
        <w:ind w:left="0" w:firstLine="0"/>
        <w:rPr>
          <w:sz w:val="20"/>
          <w:szCs w:val="20"/>
        </w:rPr>
      </w:pPr>
      <w:r w:rsidRPr="00875ABF">
        <w:rPr>
          <w:sz w:val="20"/>
          <w:szCs w:val="20"/>
        </w:rPr>
        <w:t>Подчеркните обособленные и необособленные определения, выраженные причастным оборотом.</w:t>
      </w:r>
    </w:p>
    <w:p w:rsidR="00B70EE6" w:rsidRPr="00875ABF" w:rsidRDefault="00B70EE6" w:rsidP="00B70EE6">
      <w:pPr>
        <w:numPr>
          <w:ilvl w:val="0"/>
          <w:numId w:val="10"/>
        </w:numPr>
        <w:ind w:left="0" w:firstLine="0"/>
        <w:rPr>
          <w:sz w:val="20"/>
          <w:szCs w:val="20"/>
        </w:rPr>
      </w:pPr>
      <w:r w:rsidRPr="00875ABF">
        <w:rPr>
          <w:sz w:val="20"/>
          <w:szCs w:val="20"/>
        </w:rPr>
        <w:t>Найдите обстоятельство, выраженное существительным с предлогом, укажите его значение.</w:t>
      </w:r>
    </w:p>
    <w:p w:rsidR="00B70EE6" w:rsidRPr="00875ABF" w:rsidRDefault="00B70EE6" w:rsidP="00B70EE6">
      <w:pPr>
        <w:numPr>
          <w:ilvl w:val="0"/>
          <w:numId w:val="10"/>
        </w:numPr>
        <w:ind w:left="0" w:firstLine="0"/>
        <w:rPr>
          <w:sz w:val="20"/>
          <w:szCs w:val="20"/>
        </w:rPr>
      </w:pPr>
      <w:proofErr w:type="gramStart"/>
      <w:r w:rsidRPr="00875ABF">
        <w:rPr>
          <w:sz w:val="20"/>
          <w:szCs w:val="20"/>
        </w:rPr>
        <w:t>Разберите слова по составу: выходящего, серёжки, подставив (1 вариант); поредевший, обнаглели, пароходам (2 вариант).</w:t>
      </w:r>
      <w:proofErr w:type="gramEnd"/>
    </w:p>
    <w:p w:rsidR="00B70EE6" w:rsidRPr="00875ABF" w:rsidRDefault="00B70EE6" w:rsidP="00B70EE6">
      <w:pPr>
        <w:rPr>
          <w:sz w:val="20"/>
          <w:szCs w:val="20"/>
        </w:rPr>
      </w:pPr>
    </w:p>
    <w:p w:rsidR="00B70EE6" w:rsidRPr="00875ABF" w:rsidRDefault="00B70EE6" w:rsidP="00B70EE6">
      <w:pPr>
        <w:rPr>
          <w:sz w:val="20"/>
          <w:szCs w:val="20"/>
        </w:rPr>
      </w:pPr>
    </w:p>
    <w:p w:rsidR="00B70EE6" w:rsidRPr="00875ABF" w:rsidRDefault="00B70EE6" w:rsidP="00B70EE6">
      <w:pPr>
        <w:rPr>
          <w:sz w:val="20"/>
          <w:szCs w:val="20"/>
        </w:rPr>
      </w:pP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Контрольный диктант по теме «Обособленные  и уточняющие члены предложения».</w:t>
      </w: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Тревожная ночь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Море гудело грозно, выделяясь из всех шумов этой тревожной ночи. Огромное, простирающееся в пространстве, оно лежало глубоко внизу, далеко белея сквозь сумрак бегущими к земле гривами пены. Страшен был и беспорядочный гул старых тополей за оградой сада, мрачным островом выраставшего на скалистом побережье.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Море гудело ровно, победно и, казалось, всё величавее в сознании своей силы. Влажный ветер валил с ног на обрыве, но мы долго не в состоянии были насытиться его мягкой, до глубины души проникающей свежестью. Потом, скользя по мокрым глинистым тропинкам и остаткам деревянных лестниц, мы стали спускаться вниз, к сверкающему пеной прибою. Ступив на гравий, мы тотчас же отскочили в сторону от волны, разбившейся о камни. Высокие волны с грохотом пушечных выстрелов рушились на берег; убегая назад, они увлекали спутанные водоросли. Весь воздух был полон тонкой, прохладной пылью, всё вокруг дышало вольной свежестью моря.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Темнота бледнела, и море уже ясно было видно на далёкое пространство.</w:t>
      </w: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Дополнительные задания.</w:t>
      </w:r>
    </w:p>
    <w:p w:rsidR="00B70EE6" w:rsidRPr="00875ABF" w:rsidRDefault="00B70EE6" w:rsidP="00B70EE6">
      <w:pPr>
        <w:numPr>
          <w:ilvl w:val="0"/>
          <w:numId w:val="11"/>
        </w:numPr>
        <w:ind w:left="0" w:firstLine="0"/>
        <w:rPr>
          <w:sz w:val="20"/>
          <w:szCs w:val="20"/>
        </w:rPr>
      </w:pPr>
      <w:r w:rsidRPr="00875ABF">
        <w:rPr>
          <w:sz w:val="20"/>
          <w:szCs w:val="20"/>
        </w:rPr>
        <w:t>Найдите обособленные члены предложения во втором предложении (1 вариант), в третьем предложении (2 вариант), укажите слово, к которому они относятся, определите, каким членом предложения являются.</w:t>
      </w:r>
    </w:p>
    <w:p w:rsidR="00B70EE6" w:rsidRPr="00875ABF" w:rsidRDefault="00B70EE6" w:rsidP="00B70EE6">
      <w:pPr>
        <w:numPr>
          <w:ilvl w:val="0"/>
          <w:numId w:val="11"/>
        </w:numPr>
        <w:ind w:left="0" w:firstLine="0"/>
        <w:rPr>
          <w:sz w:val="20"/>
          <w:szCs w:val="20"/>
        </w:rPr>
      </w:pPr>
      <w:r w:rsidRPr="00875ABF">
        <w:rPr>
          <w:sz w:val="20"/>
          <w:szCs w:val="20"/>
        </w:rPr>
        <w:t>Подчеркните причастные обороты, укажите, почему некоторые из них не обособляются.</w:t>
      </w:r>
    </w:p>
    <w:p w:rsidR="00B70EE6" w:rsidRPr="00875ABF" w:rsidRDefault="00B70EE6" w:rsidP="00B70EE6">
      <w:pPr>
        <w:numPr>
          <w:ilvl w:val="0"/>
          <w:numId w:val="11"/>
        </w:numPr>
        <w:ind w:left="0" w:firstLine="0"/>
        <w:rPr>
          <w:sz w:val="20"/>
          <w:szCs w:val="20"/>
        </w:rPr>
      </w:pPr>
      <w:r w:rsidRPr="00875ABF">
        <w:rPr>
          <w:sz w:val="20"/>
          <w:szCs w:val="20"/>
        </w:rPr>
        <w:t>Найдите обособленный уточняющий член предложения, задайте к нему вопрос, укажите, чем он выражается.</w:t>
      </w:r>
    </w:p>
    <w:p w:rsidR="00B70EE6" w:rsidRPr="00875ABF" w:rsidRDefault="00B70EE6" w:rsidP="00B70EE6">
      <w:pPr>
        <w:numPr>
          <w:ilvl w:val="0"/>
          <w:numId w:val="11"/>
        </w:numPr>
        <w:ind w:left="0" w:firstLine="0"/>
        <w:rPr>
          <w:sz w:val="20"/>
          <w:szCs w:val="20"/>
        </w:rPr>
      </w:pPr>
      <w:r w:rsidRPr="00875ABF">
        <w:rPr>
          <w:sz w:val="20"/>
          <w:szCs w:val="20"/>
        </w:rPr>
        <w:t xml:space="preserve">Обозначьте корни с чередующимися гласными, подберите к ним 2-3 </w:t>
      </w:r>
      <w:proofErr w:type="gramStart"/>
      <w:r w:rsidRPr="00875ABF">
        <w:rPr>
          <w:sz w:val="20"/>
          <w:szCs w:val="20"/>
        </w:rPr>
        <w:t>однокоренных</w:t>
      </w:r>
      <w:proofErr w:type="gramEnd"/>
      <w:r w:rsidRPr="00875ABF">
        <w:rPr>
          <w:sz w:val="20"/>
          <w:szCs w:val="20"/>
        </w:rPr>
        <w:t xml:space="preserve"> слова.</w:t>
      </w: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</w:p>
    <w:p w:rsidR="00875ABF" w:rsidRDefault="00875ABF" w:rsidP="00B70EE6">
      <w:pPr>
        <w:jc w:val="center"/>
        <w:rPr>
          <w:b/>
          <w:sz w:val="20"/>
          <w:szCs w:val="20"/>
        </w:rPr>
      </w:pPr>
    </w:p>
    <w:p w:rsidR="00875ABF" w:rsidRDefault="00875ABF" w:rsidP="00B70EE6">
      <w:pPr>
        <w:jc w:val="center"/>
        <w:rPr>
          <w:b/>
          <w:sz w:val="20"/>
          <w:szCs w:val="20"/>
        </w:rPr>
      </w:pPr>
    </w:p>
    <w:p w:rsidR="00875ABF" w:rsidRDefault="00875ABF" w:rsidP="00B70EE6">
      <w:pPr>
        <w:jc w:val="center"/>
        <w:rPr>
          <w:b/>
          <w:sz w:val="20"/>
          <w:szCs w:val="20"/>
        </w:rPr>
      </w:pP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Контрольный диктант по теме «Предложения с обращениями, вводными словами и междометиями».</w:t>
      </w: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lastRenderedPageBreak/>
        <w:t>Комиссар из сорок второй палаты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С неделю обитатели сорок второй палаты жили вчетвером. Но однажды озабоченная медсестра сообщила, что придётся потесниться. Койку Степана Ивановича, к его великой радости, установили у окна.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На следующий день внесли пятого.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 xml:space="preserve">Он был, должно быть, очень тяжёл, так как носилки скрипели, глубоко прогибаясь в такт шагам санитаров. Казалось, новичок был без сознания. Жёлтое лицо его казалось восковым. 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 xml:space="preserve">С появлением в сорок второй нового больного (все стали называть его между собой Комиссаром) весь строй жизни палаты сразу изменился. Этот немощный человек со всеми перезнакомился и, как выразился о нём Степан Иванович, сумел при этом к каждому подобрать свой особый ключик. Со Степаном Ивановичем он потолковал об охоте. </w:t>
      </w:r>
      <w:proofErr w:type="spellStart"/>
      <w:r w:rsidRPr="00875ABF">
        <w:rPr>
          <w:sz w:val="20"/>
          <w:szCs w:val="20"/>
        </w:rPr>
        <w:t>Мересьеву</w:t>
      </w:r>
      <w:proofErr w:type="spellEnd"/>
      <w:r w:rsidRPr="00875ABF">
        <w:rPr>
          <w:sz w:val="20"/>
          <w:szCs w:val="20"/>
        </w:rPr>
        <w:t xml:space="preserve"> доказывал, что авиация – это, конечно, славная штука, но что и конь себя не изжил.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Грузное тело Комиссара было, вероятно, тяжело контужено, и это причиняло ему острую боль. Несомненно, он сильно страдал. Стоило ему заснуть, как он сразу же начинал стонать, метаться.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Алексей целыми днями приглядывался к Комиссару, пытался понять секрет его неиссякаемой бодрости.</w:t>
      </w: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Дополнительные задания.</w:t>
      </w:r>
    </w:p>
    <w:p w:rsidR="00B70EE6" w:rsidRPr="00875ABF" w:rsidRDefault="00B70EE6" w:rsidP="00B70EE6">
      <w:pPr>
        <w:numPr>
          <w:ilvl w:val="0"/>
          <w:numId w:val="12"/>
        </w:numPr>
        <w:ind w:left="0" w:hanging="426"/>
        <w:rPr>
          <w:sz w:val="20"/>
          <w:szCs w:val="20"/>
        </w:rPr>
      </w:pPr>
      <w:r w:rsidRPr="00875ABF">
        <w:rPr>
          <w:sz w:val="20"/>
          <w:szCs w:val="20"/>
        </w:rPr>
        <w:t xml:space="preserve">Укажите, чем </w:t>
      </w:r>
      <w:proofErr w:type="gramStart"/>
      <w:r w:rsidRPr="00875ABF">
        <w:rPr>
          <w:sz w:val="20"/>
          <w:szCs w:val="20"/>
        </w:rPr>
        <w:t>является слово казалось</w:t>
      </w:r>
      <w:proofErr w:type="gramEnd"/>
      <w:r w:rsidRPr="00875ABF">
        <w:rPr>
          <w:sz w:val="20"/>
          <w:szCs w:val="20"/>
        </w:rPr>
        <w:t xml:space="preserve"> во втором и третьем предложениях третьего абзаца.</w:t>
      </w:r>
    </w:p>
    <w:p w:rsidR="00B70EE6" w:rsidRPr="00875ABF" w:rsidRDefault="00B70EE6" w:rsidP="00B70EE6">
      <w:pPr>
        <w:numPr>
          <w:ilvl w:val="0"/>
          <w:numId w:val="12"/>
        </w:numPr>
        <w:ind w:left="0" w:hanging="426"/>
        <w:rPr>
          <w:sz w:val="20"/>
          <w:szCs w:val="20"/>
        </w:rPr>
      </w:pPr>
      <w:r w:rsidRPr="00875ABF">
        <w:rPr>
          <w:sz w:val="20"/>
          <w:szCs w:val="20"/>
        </w:rPr>
        <w:t>Выпишите вводные слова (1 вариант), вводные предложения (2 вариант), укажите их значение.</w:t>
      </w:r>
    </w:p>
    <w:p w:rsidR="00B70EE6" w:rsidRPr="00875ABF" w:rsidRDefault="00B70EE6" w:rsidP="00B70EE6">
      <w:pPr>
        <w:numPr>
          <w:ilvl w:val="0"/>
          <w:numId w:val="12"/>
        </w:numPr>
        <w:ind w:left="0" w:hanging="426"/>
        <w:rPr>
          <w:sz w:val="20"/>
          <w:szCs w:val="20"/>
        </w:rPr>
      </w:pPr>
      <w:r w:rsidRPr="00875ABF">
        <w:rPr>
          <w:sz w:val="20"/>
          <w:szCs w:val="20"/>
        </w:rPr>
        <w:t>Подчеркните составное глагольное (1 вариант), составное именное (2 вариант) сказуемое.</w:t>
      </w: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</w:p>
    <w:p w:rsidR="00B70EE6" w:rsidRPr="00875ABF" w:rsidRDefault="00B70EE6" w:rsidP="00B70EE6">
      <w:pPr>
        <w:jc w:val="center"/>
        <w:rPr>
          <w:sz w:val="20"/>
          <w:szCs w:val="20"/>
        </w:rPr>
      </w:pPr>
      <w:r w:rsidRPr="00875ABF">
        <w:rPr>
          <w:b/>
          <w:sz w:val="20"/>
          <w:szCs w:val="20"/>
        </w:rPr>
        <w:t>Контрольный диктант по теме «Повторение материала, изученного в 8 классе».</w:t>
      </w: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Свидание с природой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Всю зиму ждал я этого свидания. И когда под окном на газоне истлел засыпанный сажей снег, я вдруг заторопился и с волнением стал укладывать рюкзак.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 xml:space="preserve">В </w:t>
      </w:r>
      <w:proofErr w:type="spellStart"/>
      <w:r w:rsidRPr="00875ABF">
        <w:rPr>
          <w:sz w:val="20"/>
          <w:szCs w:val="20"/>
        </w:rPr>
        <w:t>Опухлики</w:t>
      </w:r>
      <w:proofErr w:type="spellEnd"/>
      <w:r w:rsidRPr="00875ABF">
        <w:rPr>
          <w:sz w:val="20"/>
          <w:szCs w:val="20"/>
        </w:rPr>
        <w:t xml:space="preserve"> приехал предутренним поездом и пошёл, не ожидая попутки. До Боброва девять километров, на машине проскочишь за считанные минуты, а мне хотелось неспешно пройти по заветным местам и увидеть восход – всегда разный, особый миг рождения дня.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Пока я шёл мимо Иван-озера, наливающегося молочно-блёклым светом нового дня, вдоль распаханного поля, краем березняка, будто отштукатуренного к весне, на востоке робко заиграла заря</w:t>
      </w:r>
      <w:proofErr w:type="gramStart"/>
      <w:r w:rsidRPr="00875ABF">
        <w:rPr>
          <w:sz w:val="20"/>
          <w:szCs w:val="20"/>
        </w:rPr>
        <w:t>… О</w:t>
      </w:r>
      <w:proofErr w:type="gramEnd"/>
      <w:r w:rsidRPr="00875ABF">
        <w:rPr>
          <w:sz w:val="20"/>
          <w:szCs w:val="20"/>
        </w:rPr>
        <w:t xml:space="preserve">долев крутой взгорок, я увидел знакомую просеку. И вовремя: предвестница-заря только отыграла, и из-за сизовато-сиреневого горизонта пасхальным яичком выкатывалось солнце. Накалились, заиграли светом бронзово-луковичные стволы сосен, восковой чистотой засияла песчаная дорога, и кругом разлилась такая ясность, чистота и покой, что казалось – это всходит сама </w:t>
      </w:r>
      <w:proofErr w:type="gramStart"/>
      <w:r w:rsidRPr="00875ABF">
        <w:rPr>
          <w:sz w:val="20"/>
          <w:szCs w:val="20"/>
        </w:rPr>
        <w:t>весна-красна</w:t>
      </w:r>
      <w:proofErr w:type="gramEnd"/>
      <w:r w:rsidRPr="00875ABF">
        <w:rPr>
          <w:sz w:val="20"/>
          <w:szCs w:val="20"/>
        </w:rPr>
        <w:t>…</w:t>
      </w:r>
    </w:p>
    <w:p w:rsidR="00B70EE6" w:rsidRPr="00875ABF" w:rsidRDefault="00B70EE6" w:rsidP="00B70EE6">
      <w:pPr>
        <w:ind w:firstLine="567"/>
        <w:rPr>
          <w:sz w:val="20"/>
          <w:szCs w:val="20"/>
        </w:rPr>
      </w:pPr>
      <w:r w:rsidRPr="00875ABF">
        <w:rPr>
          <w:sz w:val="20"/>
          <w:szCs w:val="20"/>
        </w:rPr>
        <w:t>Воздух здесь был словно процеженный, с тонким холодноватым запахом хвои. Я всё время прислушивался к голосам птиц, на все лады славившим весну.</w:t>
      </w:r>
    </w:p>
    <w:p w:rsidR="00B70EE6" w:rsidRPr="00875ABF" w:rsidRDefault="00B70EE6" w:rsidP="00B70EE6">
      <w:pPr>
        <w:jc w:val="center"/>
        <w:rPr>
          <w:b/>
          <w:sz w:val="20"/>
          <w:szCs w:val="20"/>
        </w:rPr>
      </w:pPr>
      <w:r w:rsidRPr="00875ABF">
        <w:rPr>
          <w:b/>
          <w:sz w:val="20"/>
          <w:szCs w:val="20"/>
        </w:rPr>
        <w:t>Дополнительные задания</w:t>
      </w:r>
    </w:p>
    <w:p w:rsidR="00B70EE6" w:rsidRPr="00875ABF" w:rsidRDefault="00B70EE6" w:rsidP="00B70EE6">
      <w:pPr>
        <w:numPr>
          <w:ilvl w:val="0"/>
          <w:numId w:val="13"/>
        </w:numPr>
        <w:ind w:left="0" w:firstLine="0"/>
        <w:rPr>
          <w:sz w:val="20"/>
          <w:szCs w:val="20"/>
        </w:rPr>
      </w:pPr>
      <w:r w:rsidRPr="00875ABF">
        <w:rPr>
          <w:sz w:val="20"/>
          <w:szCs w:val="20"/>
        </w:rPr>
        <w:t>Найдите формы одного и того же слова, определите часть речи и морфологические признаки этих форм.</w:t>
      </w:r>
    </w:p>
    <w:p w:rsidR="00B70EE6" w:rsidRPr="00875ABF" w:rsidRDefault="00B70EE6" w:rsidP="00B70EE6">
      <w:pPr>
        <w:numPr>
          <w:ilvl w:val="0"/>
          <w:numId w:val="13"/>
        </w:numPr>
        <w:ind w:left="0" w:firstLine="0"/>
        <w:rPr>
          <w:sz w:val="20"/>
          <w:szCs w:val="20"/>
        </w:rPr>
      </w:pPr>
      <w:r w:rsidRPr="00875ABF">
        <w:rPr>
          <w:sz w:val="20"/>
          <w:szCs w:val="20"/>
        </w:rPr>
        <w:t>Выпишите однокоренные слова, разберите их по составу, укажите часть речи.</w:t>
      </w:r>
    </w:p>
    <w:p w:rsidR="00B70EE6" w:rsidRPr="00875ABF" w:rsidRDefault="00B70EE6" w:rsidP="00B70EE6">
      <w:pPr>
        <w:numPr>
          <w:ilvl w:val="0"/>
          <w:numId w:val="13"/>
        </w:numPr>
        <w:ind w:left="0" w:firstLine="0"/>
        <w:rPr>
          <w:sz w:val="20"/>
          <w:szCs w:val="20"/>
        </w:rPr>
      </w:pPr>
      <w:proofErr w:type="gramStart"/>
      <w:r w:rsidRPr="00875ABF">
        <w:rPr>
          <w:sz w:val="20"/>
          <w:szCs w:val="20"/>
        </w:rPr>
        <w:t>Обозначьте морфемы в словах: отыграла, сиреневого, засыпанный (1 вариант); заторопился, предутренним, неспешно (2 вариант)</w:t>
      </w:r>
      <w:proofErr w:type="gramEnd"/>
    </w:p>
    <w:p w:rsidR="00B70EE6" w:rsidRPr="00875ABF" w:rsidRDefault="00B70EE6" w:rsidP="00B70EE6">
      <w:pPr>
        <w:numPr>
          <w:ilvl w:val="0"/>
          <w:numId w:val="13"/>
        </w:numPr>
        <w:ind w:left="0" w:firstLine="0"/>
        <w:rPr>
          <w:sz w:val="20"/>
          <w:szCs w:val="20"/>
        </w:rPr>
      </w:pPr>
      <w:r w:rsidRPr="00875ABF">
        <w:rPr>
          <w:sz w:val="20"/>
          <w:szCs w:val="20"/>
        </w:rPr>
        <w:t>Найдите слова с одной или двумя буквами н в суффиксе. Объясните их написание.</w:t>
      </w:r>
    </w:p>
    <w:p w:rsidR="00B70EE6" w:rsidRPr="00875ABF" w:rsidRDefault="00B70EE6" w:rsidP="00B70EE6">
      <w:pPr>
        <w:rPr>
          <w:sz w:val="20"/>
          <w:szCs w:val="20"/>
        </w:rPr>
      </w:pPr>
    </w:p>
    <w:p w:rsidR="00B70EE6" w:rsidRPr="00875ABF" w:rsidRDefault="00B70EE6" w:rsidP="00B70EE6">
      <w:pPr>
        <w:rPr>
          <w:sz w:val="20"/>
          <w:szCs w:val="20"/>
        </w:rPr>
      </w:pPr>
    </w:p>
    <w:p w:rsidR="00B70EE6" w:rsidRPr="00875ABF" w:rsidRDefault="00B70EE6" w:rsidP="00B70EE6">
      <w:pPr>
        <w:rPr>
          <w:sz w:val="20"/>
          <w:szCs w:val="20"/>
        </w:rPr>
      </w:pPr>
    </w:p>
    <w:p w:rsidR="00B70EE6" w:rsidRPr="00875ABF" w:rsidRDefault="00B70EE6" w:rsidP="00B70EE6">
      <w:pPr>
        <w:spacing w:line="360" w:lineRule="auto"/>
        <w:jc w:val="center"/>
        <w:outlineLvl w:val="0"/>
        <w:rPr>
          <w:b/>
          <w:sz w:val="20"/>
          <w:szCs w:val="20"/>
        </w:rPr>
      </w:pPr>
    </w:p>
    <w:p w:rsidR="00B70EE6" w:rsidRPr="00875ABF" w:rsidRDefault="00B70EE6" w:rsidP="00B70EE6">
      <w:pPr>
        <w:spacing w:line="360" w:lineRule="auto"/>
        <w:jc w:val="center"/>
        <w:outlineLvl w:val="0"/>
        <w:rPr>
          <w:b/>
          <w:sz w:val="20"/>
          <w:szCs w:val="20"/>
        </w:rPr>
      </w:pPr>
    </w:p>
    <w:p w:rsidR="00D212CE" w:rsidRPr="00875ABF" w:rsidRDefault="00D212CE">
      <w:pPr>
        <w:rPr>
          <w:sz w:val="20"/>
          <w:szCs w:val="20"/>
        </w:rPr>
      </w:pPr>
    </w:p>
    <w:sectPr w:rsidR="00D212CE" w:rsidRPr="00875ABF" w:rsidSect="008F0243">
      <w:pgSz w:w="16838" w:h="11906" w:orient="landscape"/>
      <w:pgMar w:top="1701" w:right="1134" w:bottom="850" w:left="1134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870" w:hanging="360"/>
      </w:pPr>
      <w:rPr>
        <w:rFonts w:ascii="Symbol" w:hAnsi="Symbol"/>
      </w:rPr>
    </w:lvl>
  </w:abstractNum>
  <w:abstractNum w:abstractNumId="1">
    <w:nsid w:val="0000000D"/>
    <w:multiLevelType w:val="single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13"/>
    <w:multiLevelType w:val="singleLevel"/>
    <w:tmpl w:val="00000013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14"/>
    <w:multiLevelType w:val="singleLevel"/>
    <w:tmpl w:val="0000001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15"/>
    <w:multiLevelType w:val="singleLevel"/>
    <w:tmpl w:val="00000015"/>
    <w:lvl w:ilvl="0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/>
      </w:rPr>
    </w:lvl>
  </w:abstractNum>
  <w:abstractNum w:abstractNumId="5">
    <w:nsid w:val="0C5D0B66"/>
    <w:multiLevelType w:val="hybridMultilevel"/>
    <w:tmpl w:val="AEAEBA30"/>
    <w:lvl w:ilvl="0" w:tplc="9344225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D1788F"/>
    <w:multiLevelType w:val="hybridMultilevel"/>
    <w:tmpl w:val="91D62DEE"/>
    <w:lvl w:ilvl="0" w:tplc="24C04BA0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7B06B21"/>
    <w:multiLevelType w:val="hybridMultilevel"/>
    <w:tmpl w:val="1884E248"/>
    <w:lvl w:ilvl="0" w:tplc="04190001">
      <w:start w:val="1"/>
      <w:numFmt w:val="bullet"/>
      <w:lvlText w:val=""/>
      <w:lvlJc w:val="left"/>
      <w:pPr>
        <w:ind w:left="13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abstractNum w:abstractNumId="8">
    <w:nsid w:val="2ADC71D7"/>
    <w:multiLevelType w:val="hybridMultilevel"/>
    <w:tmpl w:val="1E108F46"/>
    <w:lvl w:ilvl="0" w:tplc="65D401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BDA153A"/>
    <w:multiLevelType w:val="hybridMultilevel"/>
    <w:tmpl w:val="206E7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2D1379"/>
    <w:multiLevelType w:val="hybridMultilevel"/>
    <w:tmpl w:val="4FEEAE92"/>
    <w:lvl w:ilvl="0" w:tplc="0A76A73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D2724AA"/>
    <w:multiLevelType w:val="hybridMultilevel"/>
    <w:tmpl w:val="CA4C5478"/>
    <w:lvl w:ilvl="0" w:tplc="E8324A2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2EB6927"/>
    <w:multiLevelType w:val="hybridMultilevel"/>
    <w:tmpl w:val="C0B69A80"/>
    <w:lvl w:ilvl="0" w:tplc="EDDE047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32C2F12"/>
    <w:multiLevelType w:val="hybridMultilevel"/>
    <w:tmpl w:val="B2DE8E76"/>
    <w:lvl w:ilvl="0" w:tplc="8C94B2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FA5"/>
    <w:rsid w:val="00020727"/>
    <w:rsid w:val="00094045"/>
    <w:rsid w:val="000A0780"/>
    <w:rsid w:val="000A7D74"/>
    <w:rsid w:val="001648DF"/>
    <w:rsid w:val="00191198"/>
    <w:rsid w:val="001B2815"/>
    <w:rsid w:val="001C183D"/>
    <w:rsid w:val="001F4FD6"/>
    <w:rsid w:val="00275C11"/>
    <w:rsid w:val="002D16E9"/>
    <w:rsid w:val="0032750C"/>
    <w:rsid w:val="00361184"/>
    <w:rsid w:val="00412390"/>
    <w:rsid w:val="004427EA"/>
    <w:rsid w:val="00464E34"/>
    <w:rsid w:val="00500FA5"/>
    <w:rsid w:val="00530625"/>
    <w:rsid w:val="005867FF"/>
    <w:rsid w:val="005C726D"/>
    <w:rsid w:val="006206B7"/>
    <w:rsid w:val="00640085"/>
    <w:rsid w:val="00653C8C"/>
    <w:rsid w:val="00660569"/>
    <w:rsid w:val="00712557"/>
    <w:rsid w:val="00751762"/>
    <w:rsid w:val="007530C0"/>
    <w:rsid w:val="007D2DEC"/>
    <w:rsid w:val="00825D5D"/>
    <w:rsid w:val="00854EB8"/>
    <w:rsid w:val="00875ABF"/>
    <w:rsid w:val="008F0243"/>
    <w:rsid w:val="00910CBD"/>
    <w:rsid w:val="0096148A"/>
    <w:rsid w:val="00994348"/>
    <w:rsid w:val="00A1008C"/>
    <w:rsid w:val="00A53B70"/>
    <w:rsid w:val="00A87AA8"/>
    <w:rsid w:val="00AD5091"/>
    <w:rsid w:val="00AF1C2E"/>
    <w:rsid w:val="00B70154"/>
    <w:rsid w:val="00B70EE6"/>
    <w:rsid w:val="00BB000C"/>
    <w:rsid w:val="00C60597"/>
    <w:rsid w:val="00C73AD8"/>
    <w:rsid w:val="00C93BD9"/>
    <w:rsid w:val="00D0147B"/>
    <w:rsid w:val="00D04501"/>
    <w:rsid w:val="00D17AD2"/>
    <w:rsid w:val="00D212CE"/>
    <w:rsid w:val="00E80DEF"/>
    <w:rsid w:val="00EB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8F0243"/>
    <w:pPr>
      <w:spacing w:after="120"/>
      <w:ind w:left="283"/>
    </w:pPr>
    <w:rPr>
      <w:kern w:val="1"/>
      <w:sz w:val="16"/>
      <w:szCs w:val="16"/>
      <w:lang w:eastAsia="ar-SA"/>
    </w:rPr>
  </w:style>
  <w:style w:type="paragraph" w:styleId="a3">
    <w:name w:val="Body Text"/>
    <w:basedOn w:val="a"/>
    <w:link w:val="a4"/>
    <w:semiHidden/>
    <w:rsid w:val="008F0243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8F02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unhideWhenUsed/>
    <w:rsid w:val="008F0243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rsid w:val="008F0243"/>
    <w:rPr>
      <w:rFonts w:eastAsiaTheme="minorEastAsia"/>
      <w:lang w:eastAsia="ru-RU"/>
    </w:rPr>
  </w:style>
  <w:style w:type="paragraph" w:customStyle="1" w:styleId="FR2">
    <w:name w:val="FR2"/>
    <w:rsid w:val="008F0243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character" w:styleId="a7">
    <w:name w:val="Strong"/>
    <w:basedOn w:val="a0"/>
    <w:qFormat/>
    <w:rsid w:val="001C183D"/>
    <w:rPr>
      <w:b/>
      <w:bCs/>
    </w:rPr>
  </w:style>
  <w:style w:type="paragraph" w:customStyle="1" w:styleId="msonormalcxspmiddle">
    <w:name w:val="msonormalcxspmiddle"/>
    <w:basedOn w:val="a"/>
    <w:rsid w:val="00653C8C"/>
    <w:pPr>
      <w:spacing w:before="100" w:beforeAutospacing="1" w:after="100" w:afterAutospacing="1"/>
    </w:pPr>
    <w:rPr>
      <w:lang w:val="en-US" w:bidi="en-US"/>
    </w:rPr>
  </w:style>
  <w:style w:type="paragraph" w:styleId="a8">
    <w:name w:val="No Spacing"/>
    <w:basedOn w:val="a"/>
    <w:uiPriority w:val="1"/>
    <w:qFormat/>
    <w:rsid w:val="00653C8C"/>
    <w:rPr>
      <w:rFonts w:asciiTheme="minorHAnsi" w:eastAsiaTheme="minorEastAsia" w:hAnsiTheme="minorHAnsi"/>
      <w:szCs w:val="32"/>
      <w:lang w:val="en-US" w:eastAsia="en-US" w:bidi="en-US"/>
    </w:rPr>
  </w:style>
  <w:style w:type="table" w:styleId="a9">
    <w:name w:val="Table Grid"/>
    <w:basedOn w:val="a1"/>
    <w:rsid w:val="00653C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653C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40">
    <w:name w:val="Font Style40"/>
    <w:rsid w:val="00653C8C"/>
    <w:rPr>
      <w:rFonts w:ascii="Arial" w:hAnsi="Arial" w:cs="Arial"/>
      <w:b/>
      <w:bCs/>
      <w:sz w:val="18"/>
      <w:szCs w:val="18"/>
    </w:rPr>
  </w:style>
  <w:style w:type="paragraph" w:styleId="aa">
    <w:name w:val="List Paragraph"/>
    <w:basedOn w:val="a"/>
    <w:uiPriority w:val="34"/>
    <w:qFormat/>
    <w:rsid w:val="00B70154"/>
    <w:pPr>
      <w:ind w:left="720"/>
      <w:contextualSpacing/>
    </w:pPr>
  </w:style>
  <w:style w:type="paragraph" w:customStyle="1" w:styleId="ab">
    <w:name w:val="Стиль"/>
    <w:rsid w:val="007517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867F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867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8F0243"/>
    <w:pPr>
      <w:spacing w:after="120"/>
      <w:ind w:left="283"/>
    </w:pPr>
    <w:rPr>
      <w:kern w:val="1"/>
      <w:sz w:val="16"/>
      <w:szCs w:val="16"/>
      <w:lang w:eastAsia="ar-SA"/>
    </w:rPr>
  </w:style>
  <w:style w:type="paragraph" w:styleId="a3">
    <w:name w:val="Body Text"/>
    <w:basedOn w:val="a"/>
    <w:link w:val="a4"/>
    <w:semiHidden/>
    <w:rsid w:val="008F0243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8F02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unhideWhenUsed/>
    <w:rsid w:val="008F0243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rsid w:val="008F0243"/>
    <w:rPr>
      <w:rFonts w:eastAsiaTheme="minorEastAsia"/>
      <w:lang w:eastAsia="ru-RU"/>
    </w:rPr>
  </w:style>
  <w:style w:type="paragraph" w:customStyle="1" w:styleId="FR2">
    <w:name w:val="FR2"/>
    <w:rsid w:val="008F0243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character" w:styleId="a7">
    <w:name w:val="Strong"/>
    <w:basedOn w:val="a0"/>
    <w:qFormat/>
    <w:rsid w:val="001C183D"/>
    <w:rPr>
      <w:b/>
      <w:bCs/>
    </w:rPr>
  </w:style>
  <w:style w:type="paragraph" w:customStyle="1" w:styleId="msonormalcxspmiddle">
    <w:name w:val="msonormalcxspmiddle"/>
    <w:basedOn w:val="a"/>
    <w:rsid w:val="00653C8C"/>
    <w:pPr>
      <w:spacing w:before="100" w:beforeAutospacing="1" w:after="100" w:afterAutospacing="1"/>
    </w:pPr>
    <w:rPr>
      <w:lang w:val="en-US" w:bidi="en-US"/>
    </w:rPr>
  </w:style>
  <w:style w:type="paragraph" w:styleId="a8">
    <w:name w:val="No Spacing"/>
    <w:basedOn w:val="a"/>
    <w:uiPriority w:val="1"/>
    <w:qFormat/>
    <w:rsid w:val="00653C8C"/>
    <w:rPr>
      <w:rFonts w:asciiTheme="minorHAnsi" w:eastAsiaTheme="minorEastAsia" w:hAnsiTheme="minorHAnsi"/>
      <w:szCs w:val="32"/>
      <w:lang w:val="en-US" w:eastAsia="en-US" w:bidi="en-US"/>
    </w:rPr>
  </w:style>
  <w:style w:type="table" w:styleId="a9">
    <w:name w:val="Table Grid"/>
    <w:basedOn w:val="a1"/>
    <w:rsid w:val="00653C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653C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40">
    <w:name w:val="Font Style40"/>
    <w:rsid w:val="00653C8C"/>
    <w:rPr>
      <w:rFonts w:ascii="Arial" w:hAnsi="Arial" w:cs="Arial"/>
      <w:b/>
      <w:bCs/>
      <w:sz w:val="18"/>
      <w:szCs w:val="18"/>
    </w:rPr>
  </w:style>
  <w:style w:type="paragraph" w:styleId="aa">
    <w:name w:val="List Paragraph"/>
    <w:basedOn w:val="a"/>
    <w:uiPriority w:val="34"/>
    <w:qFormat/>
    <w:rsid w:val="00B70154"/>
    <w:pPr>
      <w:ind w:left="720"/>
      <w:contextualSpacing/>
    </w:pPr>
  </w:style>
  <w:style w:type="paragraph" w:customStyle="1" w:styleId="ab">
    <w:name w:val="Стиль"/>
    <w:rsid w:val="007517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867F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86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374F0-9A56-4080-B184-53D098BE3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15</Pages>
  <Words>5585</Words>
  <Characters>31836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Kоротких</dc:creator>
  <cp:keywords/>
  <dc:description/>
  <cp:lastModifiedBy>Коротких</cp:lastModifiedBy>
  <cp:revision>12</cp:revision>
  <cp:lastPrinted>2019-10-01T14:14:00Z</cp:lastPrinted>
  <dcterms:created xsi:type="dcterms:W3CDTF">2018-09-19T12:17:00Z</dcterms:created>
  <dcterms:modified xsi:type="dcterms:W3CDTF">2021-09-06T10:52:00Z</dcterms:modified>
</cp:coreProperties>
</file>